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C9F7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lang w:val="en-US"/>
        </w:rPr>
        <w:drawing>
          <wp:inline distT="0" distB="0" distL="0" distR="0">
            <wp:extent cx="5943600" cy="1101090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83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28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202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</w:t>
      </w:r>
      <w:bookmarkStart w:id="0" w:name="_GoBack"/>
      <w:bookmarkEnd w:id="0"/>
    </w:p>
    <w:p w14:paraId="3AFA0C7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 ИСПИТНОГ РОКА</w:t>
      </w:r>
    </w:p>
    <w:p w14:paraId="44D12B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47A45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ПРЕДМЕТ: „МЕХАНИЗАЦИЈА И ТЕХНОЛОГИЈА ПРЕТОВАРА“</w:t>
      </w:r>
    </w:p>
    <w:p w14:paraId="2F54CF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Одржаног дана: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28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2025. </w:t>
      </w:r>
    </w:p>
    <w:tbl>
      <w:tblPr>
        <w:tblStyle w:val="5"/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14:paraId="4FFE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CFD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14:paraId="6A735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E58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C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42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14:paraId="5B608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241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40C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A328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14:paraId="5E5F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CBE5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Latn-RS"/>
              </w:rPr>
              <w:t>1.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C3027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 w:cstheme="minorBidi"/>
                <w:sz w:val="22"/>
                <w:szCs w:val="22"/>
                <w:lang w:val="sr-Cyrl-RS" w:eastAsia="en-US" w:bidi="ar-SA"/>
              </w:rPr>
              <w:t>Аличић</w:t>
            </w:r>
            <w:r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  <w:t xml:space="preserve"> Зерина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265D67C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/>
                <w:lang w:val="sr-Cyrl-RS"/>
              </w:rPr>
              <w:t>1643/22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BDEB3E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86BD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65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11,375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0147C5A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67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1,725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04FCAF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FF"/>
                <w:sz w:val="18"/>
                <w:szCs w:val="20"/>
                <w:lang w:val="bs-Cyrl-BA" w:eastAsia="en-US" w:bidi="ar-SA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7B44F89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3543B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68E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2.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D23130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2D635CD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088FE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D3B3F0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1E05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Положила: 13. 9. 2022.</w:t>
            </w:r>
          </w:p>
          <w:p w14:paraId="26BEF3D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FF"/>
                <w:sz w:val="18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(22,75)→  (7)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1D79BF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</w:tbl>
    <w:p w14:paraId="0EB75D6A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7F538C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одржаће се дана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 xml:space="preserve">5. 5. 2025. 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>09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Latn-RS"/>
        </w:rPr>
        <w:t>00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>
        <w:rPr>
          <w:rFonts w:ascii="Times New Roman" w:hAnsi="Times New Roman" w:cs="Times New Roman"/>
        </w:rPr>
        <w:t>часова</w:t>
      </w:r>
      <w:r>
        <w:rPr>
          <w:rFonts w:ascii="Times New Roman" w:hAnsi="Times New Roman" w:cs="Times New Roman"/>
          <w:lang w:val="sr-Latn-BA"/>
        </w:rPr>
        <w:t>.</w:t>
      </w:r>
    </w:p>
    <w:p w14:paraId="126FEA86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</w:t>
      </w:r>
    </w:p>
    <w:p w14:paraId="085E4AA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14:paraId="0E1D74FE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Предметни професор:</w:t>
      </w:r>
    </w:p>
    <w:p w14:paraId="560AE4C0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Др Ратко Ђуричић, ред. проф.</w:t>
      </w:r>
    </w:p>
    <w:sectPr>
      <w:pgSz w:w="11906" w:h="16838"/>
      <w:pgMar w:top="851" w:right="851" w:bottom="127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86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86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12F68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B5D50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17017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40EA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4878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2F44"/>
    <w:rsid w:val="00FB6FD0"/>
    <w:rsid w:val="00FC10A5"/>
    <w:rsid w:val="00FD1C73"/>
    <w:rsid w:val="00FE2FBB"/>
    <w:rsid w:val="0A5A47E5"/>
    <w:rsid w:val="1ED358ED"/>
    <w:rsid w:val="25CA445F"/>
    <w:rsid w:val="2BAC5C47"/>
    <w:rsid w:val="335D14AD"/>
    <w:rsid w:val="3C1C2595"/>
    <w:rsid w:val="67543B19"/>
    <w:rsid w:val="6B6D797A"/>
    <w:rsid w:val="7012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styleId="8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0E81-4BF2-44A9-A22E-24BD36D43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277</Words>
  <Characters>1582</Characters>
  <Lines>13</Lines>
  <Paragraphs>3</Paragraphs>
  <TotalTime>7</TotalTime>
  <ScaleCrop>false</ScaleCrop>
  <LinksUpToDate>false</LinksUpToDate>
  <CharactersWithSpaces>1856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2023-02-24T11:10:00Z</dcterms:created>
  <dc:creator>Student</dc:creator>
  <cp:lastModifiedBy>Sanjica</cp:lastModifiedBy>
  <cp:lastPrinted>2025-03-18T09:26:00Z</cp:lastPrinted>
  <dcterms:modified xsi:type="dcterms:W3CDTF">2025-04-28T06:55:16Z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3C193084385E4F188D7820734941D060_13</vt:lpwstr>
  </property>
</Properties>
</file>