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bookmarkStart w:id="0" w:name="_GoBack"/>
      <w:bookmarkEnd w:id="0"/>
      <w:r>
        <w:rPr>
          <w:noProof/>
          <w:lang w:val="bs-Latn-BA" w:eastAsia="bs-Latn-BA"/>
        </w:rPr>
        <w:drawing>
          <wp:inline distT="0" distB="0" distL="0" distR="0">
            <wp:extent cx="6200775" cy="1009650"/>
            <wp:effectExtent l="0" t="0" r="9525" b="0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5B2CC2" w:rsidRDefault="00465701" w:rsidP="005B2CC2">
      <w:pPr>
        <w:ind w:left="969" w:hanging="969"/>
        <w:jc w:val="both"/>
        <w:rPr>
          <w:lang w:val="sr-Cyrl-CS"/>
        </w:rPr>
      </w:pPr>
      <w:r w:rsidRPr="005B2CC2">
        <w:rPr>
          <w:b/>
          <w:lang w:val="bs-Latn-BA"/>
        </w:rPr>
        <w:t>SAOBRAĆAJNI ODSIJEK</w:t>
      </w:r>
      <w:r w:rsidR="005B2CC2">
        <w:rPr>
          <w:b/>
          <w:lang w:val="sr-Latn-CS"/>
        </w:rPr>
        <w:t xml:space="preserve">           </w:t>
      </w:r>
      <w:r w:rsidR="005B2CC2" w:rsidRPr="005B2CC2">
        <w:rPr>
          <w:b/>
          <w:u w:val="single"/>
          <w:lang w:val="bs-Latn-BA"/>
        </w:rPr>
        <w:t>SMJER:</w:t>
      </w:r>
      <w:r w:rsidR="005B2CC2" w:rsidRPr="005B2CC2">
        <w:rPr>
          <w:lang w:val="sr-Cyrl-CS"/>
        </w:rPr>
        <w:t xml:space="preserve"> </w:t>
      </w:r>
      <w:r w:rsidR="005B2CC2" w:rsidRPr="005B2CC2">
        <w:rPr>
          <w:b/>
          <w:lang w:val="bs-Latn-BA"/>
        </w:rPr>
        <w:t>SVI SMJEROVI</w:t>
      </w:r>
      <w:r w:rsidR="005B2CC2" w:rsidRPr="005B2CC2">
        <w:rPr>
          <w:lang w:val="bs-Latn-BA"/>
        </w:rPr>
        <w:t xml:space="preserve"> </w:t>
      </w:r>
      <w:r w:rsidR="00914BFA" w:rsidRPr="005B2CC2">
        <w:rPr>
          <w:lang w:val="bs-Latn-BA"/>
        </w:rPr>
        <w:t xml:space="preserve"> </w:t>
      </w:r>
      <w:r w:rsidR="005B2CC2">
        <w:rPr>
          <w:lang w:val="bs-Latn-BA"/>
        </w:rPr>
        <w:t xml:space="preserve">           </w:t>
      </w:r>
      <w:r w:rsidRPr="005B2CC2">
        <w:rPr>
          <w:b/>
          <w:lang w:val="bs-Latn-BA"/>
        </w:rPr>
        <w:t>Školska godina:</w:t>
      </w:r>
      <w:r w:rsidRPr="005B2CC2">
        <w:rPr>
          <w:lang w:val="bs-Latn-BA"/>
        </w:rPr>
        <w:t xml:space="preserve"> </w:t>
      </w:r>
      <w:r w:rsidR="0011430A" w:rsidRPr="005B2CC2">
        <w:rPr>
          <w:b/>
          <w:lang w:val="sr-Cyrl-CS"/>
        </w:rPr>
        <w:t>20</w:t>
      </w:r>
      <w:r w:rsidR="002C35AE" w:rsidRPr="005B2CC2">
        <w:rPr>
          <w:b/>
          <w:lang w:val="bs-Latn-BA"/>
        </w:rPr>
        <w:t>23</w:t>
      </w:r>
      <w:r w:rsidR="002B763D" w:rsidRPr="005B2CC2">
        <w:rPr>
          <w:b/>
          <w:lang w:val="sr-Cyrl-CS"/>
        </w:rPr>
        <w:t>/20</w:t>
      </w:r>
      <w:r w:rsidR="002C35AE" w:rsidRPr="005B2CC2">
        <w:rPr>
          <w:b/>
          <w:lang w:val="bs-Latn-BA"/>
        </w:rPr>
        <w:t>24</w:t>
      </w:r>
    </w:p>
    <w:p w:rsidR="007E2DD3" w:rsidRPr="005B2CC2" w:rsidRDefault="007E2DD3" w:rsidP="002B763D">
      <w:pPr>
        <w:ind w:left="969" w:hanging="969"/>
        <w:jc w:val="both"/>
        <w:rPr>
          <w:b/>
          <w:u w:val="single"/>
          <w:lang w:val="sr-Cyrl-CS"/>
        </w:rPr>
      </w:pPr>
    </w:p>
    <w:p w:rsidR="002B763D" w:rsidRPr="00F17A9D" w:rsidRDefault="00465701" w:rsidP="00D03BD6">
      <w:pPr>
        <w:rPr>
          <w:b/>
          <w:lang w:val="sr-Cyrl-CS"/>
        </w:rPr>
      </w:pPr>
      <w:r>
        <w:rPr>
          <w:b/>
          <w:sz w:val="28"/>
          <w:szCs w:val="28"/>
          <w:u w:val="single"/>
          <w:lang w:val="bs-Latn-BA"/>
        </w:rPr>
        <w:t>Predmet:</w:t>
      </w:r>
      <w:r w:rsidRPr="00465701">
        <w:rPr>
          <w:b/>
          <w:sz w:val="28"/>
          <w:szCs w:val="28"/>
          <w:lang w:val="bs-Latn-BA"/>
        </w:rPr>
        <w:t xml:space="preserve"> </w:t>
      </w:r>
      <w:r w:rsidRPr="00F17A9D">
        <w:rPr>
          <w:b/>
          <w:lang w:val="bs-Latn-BA"/>
        </w:rPr>
        <w:t xml:space="preserve">TRANSPORTNA SREDSTVA I UREĐAJI </w:t>
      </w:r>
    </w:p>
    <w:p w:rsidR="00D03BD6" w:rsidRPr="00F17A9D" w:rsidRDefault="00D03BD6" w:rsidP="002B763D">
      <w:pPr>
        <w:rPr>
          <w:b/>
          <w:lang w:val="bs-Latn-BA"/>
        </w:rPr>
      </w:pPr>
    </w:p>
    <w:p w:rsidR="00863161" w:rsidRPr="005B2CC2" w:rsidRDefault="005B2CC2" w:rsidP="005B2CC2">
      <w:pPr>
        <w:jc w:val="center"/>
        <w:rPr>
          <w:b/>
          <w:u w:val="single"/>
          <w:lang w:val="bs-Latn-BA"/>
        </w:rPr>
      </w:pPr>
      <w:r w:rsidRPr="005B2CC2">
        <w:rPr>
          <w:b/>
          <w:u w:val="single"/>
          <w:lang w:val="bs-Latn-BA"/>
        </w:rPr>
        <w:t xml:space="preserve">RJEŠENJA </w:t>
      </w:r>
      <w:r w:rsidR="00583B73" w:rsidRPr="005B2CC2">
        <w:rPr>
          <w:b/>
          <w:u w:val="single"/>
          <w:lang w:val="bs-Latn-BA"/>
        </w:rPr>
        <w:t>ISPITNI</w:t>
      </w:r>
      <w:r w:rsidRPr="005B2CC2">
        <w:rPr>
          <w:b/>
          <w:u w:val="single"/>
          <w:lang w:val="bs-Latn-BA"/>
        </w:rPr>
        <w:t>H ZADATAKA</w:t>
      </w:r>
      <w:r w:rsidR="00F77B3E" w:rsidRPr="005B2CC2">
        <w:rPr>
          <w:b/>
          <w:u w:val="single"/>
          <w:lang w:val="bs-Latn-BA"/>
        </w:rPr>
        <w:t xml:space="preserve"> </w:t>
      </w:r>
      <w:r w:rsidR="00524816" w:rsidRPr="005B2CC2">
        <w:rPr>
          <w:b/>
          <w:u w:val="single"/>
          <w:lang w:val="bs-Latn-BA"/>
        </w:rPr>
        <w:t>SEDM</w:t>
      </w:r>
      <w:r w:rsidRPr="005B2CC2">
        <w:rPr>
          <w:b/>
          <w:u w:val="single"/>
          <w:lang w:val="bs-Latn-BA"/>
        </w:rPr>
        <w:t>OG</w:t>
      </w:r>
      <w:r w:rsidR="0011430A" w:rsidRPr="005B2CC2">
        <w:rPr>
          <w:b/>
          <w:u w:val="single"/>
          <w:lang w:val="bs-Latn-BA"/>
        </w:rPr>
        <w:t xml:space="preserve">  </w:t>
      </w:r>
      <w:r w:rsidRPr="005B2CC2">
        <w:rPr>
          <w:b/>
          <w:u w:val="single"/>
          <w:lang w:val="bs-Latn-BA"/>
        </w:rPr>
        <w:t>ISPITNOG</w:t>
      </w:r>
      <w:r w:rsidR="00465701" w:rsidRPr="005B2CC2">
        <w:rPr>
          <w:b/>
          <w:u w:val="single"/>
          <w:lang w:val="bs-Latn-BA"/>
        </w:rPr>
        <w:t xml:space="preserve"> ROK</w:t>
      </w:r>
      <w:r w:rsidRPr="005B2CC2">
        <w:rPr>
          <w:b/>
          <w:u w:val="single"/>
          <w:lang w:val="bs-Latn-BA"/>
        </w:rPr>
        <w:t>A</w:t>
      </w:r>
      <w:r w:rsidR="00465701" w:rsidRPr="005B2CC2">
        <w:rPr>
          <w:b/>
          <w:u w:val="single"/>
          <w:lang w:val="bs-Latn-BA"/>
        </w:rPr>
        <w:t xml:space="preserve"> </w:t>
      </w:r>
      <w:r w:rsidRPr="005B2CC2">
        <w:rPr>
          <w:b/>
          <w:u w:val="single"/>
          <w:lang w:val="bs-Latn-BA"/>
        </w:rPr>
        <w:t xml:space="preserve">održanog </w:t>
      </w:r>
      <w:r w:rsidR="002C35AE" w:rsidRPr="005B2CC2">
        <w:rPr>
          <w:b/>
          <w:u w:val="single"/>
          <w:lang w:val="bs-Latn-BA"/>
        </w:rPr>
        <w:t>2</w:t>
      </w:r>
      <w:r w:rsidR="00524816" w:rsidRPr="005B2CC2">
        <w:rPr>
          <w:b/>
          <w:u w:val="single"/>
          <w:lang w:val="bs-Latn-BA"/>
        </w:rPr>
        <w:t>7.08</w:t>
      </w:r>
      <w:r w:rsidR="002C35AE" w:rsidRPr="005B2CC2">
        <w:rPr>
          <w:b/>
          <w:u w:val="single"/>
          <w:lang w:val="bs-Latn-BA"/>
        </w:rPr>
        <w:t>.2024</w:t>
      </w:r>
      <w:r w:rsidR="00FB4456" w:rsidRPr="005B2CC2">
        <w:rPr>
          <w:b/>
          <w:u w:val="single"/>
          <w:lang w:val="bs-Latn-BA"/>
        </w:rPr>
        <w:t>.</w:t>
      </w:r>
      <w:r w:rsidR="00D60486" w:rsidRPr="005B2CC2">
        <w:rPr>
          <w:b/>
          <w:u w:val="single"/>
          <w:lang w:val="bs-Latn-BA"/>
        </w:rPr>
        <w:t>god.</w:t>
      </w:r>
      <w:r w:rsidR="00FB4456" w:rsidRPr="005B2CC2">
        <w:rPr>
          <w:b/>
          <w:u w:val="single"/>
          <w:lang w:val="bs-Latn-BA"/>
        </w:rPr>
        <w:t xml:space="preserve"> </w:t>
      </w:r>
    </w:p>
    <w:p w:rsidR="00E14185" w:rsidRPr="005B2CC2" w:rsidRDefault="001B705D" w:rsidP="005B2CC2">
      <w:pPr>
        <w:tabs>
          <w:tab w:val="left" w:pos="567"/>
        </w:tabs>
        <w:spacing w:before="120"/>
        <w:jc w:val="both"/>
        <w:rPr>
          <w:rFonts w:eastAsia="Calibri"/>
          <w:b/>
          <w:sz w:val="28"/>
          <w:szCs w:val="28"/>
          <w:lang w:val="bs-Latn-BA"/>
        </w:rPr>
      </w:pPr>
      <w:r w:rsidRPr="005B2CC2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5B2CC2">
        <w:rPr>
          <w:rFonts w:eastAsia="Calibri"/>
          <w:b/>
          <w:sz w:val="20"/>
          <w:szCs w:val="20"/>
          <w:lang w:val="bs-Latn-BA"/>
        </w:rPr>
        <w:t>:</w:t>
      </w:r>
      <w:r w:rsidR="005B2CC2">
        <w:rPr>
          <w:rFonts w:eastAsia="Calibri"/>
          <w:b/>
          <w:sz w:val="28"/>
          <w:szCs w:val="28"/>
          <w:lang w:val="bs-Latn-BA"/>
        </w:rPr>
        <w:t xml:space="preserve"> </w:t>
      </w:r>
      <w:r w:rsidR="00E14185" w:rsidRPr="005B2CC2">
        <w:rPr>
          <w:rFonts w:eastAsia="Calibri"/>
          <w:bCs/>
          <w:color w:val="000000"/>
          <w:sz w:val="16"/>
          <w:szCs w:val="16"/>
          <w:lang w:val="sl-SI"/>
        </w:rPr>
        <w:t xml:space="preserve">Teretno motorno vozilo tipa </w:t>
      </w:r>
      <w:r w:rsidR="00E14185" w:rsidRPr="005B2CC2">
        <w:rPr>
          <w:rFonts w:eastAsia="Calibri"/>
          <w:bCs/>
          <w:color w:val="000000"/>
          <w:sz w:val="16"/>
          <w:szCs w:val="16"/>
          <w:lang w:val="bs-Cyrl-BA"/>
        </w:rPr>
        <w:t>„</w:t>
      </w:r>
      <w:r w:rsidR="00E14185" w:rsidRPr="005B2CC2">
        <w:rPr>
          <w:rFonts w:eastAsia="Calibri"/>
          <w:bCs/>
          <w:color w:val="000000"/>
          <w:sz w:val="16"/>
          <w:szCs w:val="16"/>
          <w:lang w:val="sl-SI"/>
        </w:rPr>
        <w:t>Iveco 50C14</w:t>
      </w:r>
      <w:r w:rsidR="00E14185" w:rsidRPr="005B2CC2">
        <w:rPr>
          <w:rFonts w:eastAsia="Calibri"/>
          <w:bCs/>
          <w:color w:val="000000"/>
          <w:sz w:val="16"/>
          <w:szCs w:val="16"/>
          <w:lang w:val="bs-Cyrl-BA"/>
        </w:rPr>
        <w:t>“</w:t>
      </w:r>
      <w:r w:rsidR="00E14185" w:rsidRPr="005B2CC2">
        <w:rPr>
          <w:rFonts w:eastAsia="Calibri"/>
          <w:bCs/>
          <w:color w:val="000000"/>
          <w:sz w:val="16"/>
          <w:szCs w:val="16"/>
          <w:lang w:val="sl-SI"/>
        </w:rPr>
        <w:t xml:space="preserve"> sopstvene težine  G</w:t>
      </w:r>
      <w:r w:rsidR="00E14185" w:rsidRPr="005B2CC2">
        <w:rPr>
          <w:rFonts w:eastAsia="Calibri"/>
          <w:bCs/>
          <w:color w:val="000000"/>
          <w:sz w:val="16"/>
          <w:szCs w:val="16"/>
          <w:lang w:val="sr-Cyrl-CS"/>
        </w:rPr>
        <w:t>=</w:t>
      </w:r>
      <w:r w:rsidR="00E14185" w:rsidRPr="005B2CC2">
        <w:rPr>
          <w:rFonts w:eastAsia="Calibri"/>
          <w:bCs/>
          <w:color w:val="000000"/>
          <w:sz w:val="16"/>
          <w:szCs w:val="16"/>
          <w:lang w:val="bs-Latn-BA"/>
        </w:rPr>
        <w:t>5</w:t>
      </w:r>
      <w:r w:rsidR="00E14185" w:rsidRPr="005B2CC2">
        <w:rPr>
          <w:rFonts w:eastAsia="Calibri"/>
          <w:bCs/>
          <w:color w:val="000000"/>
          <w:sz w:val="16"/>
          <w:szCs w:val="16"/>
          <w:lang w:val="sr-Cyrl-CS"/>
        </w:rPr>
        <w:t>000 [</w:t>
      </w:r>
      <w:r w:rsidR="00E14185" w:rsidRPr="005B2CC2">
        <w:rPr>
          <w:rFonts w:eastAsia="Calibri"/>
          <w:bCs/>
          <w:i/>
          <w:color w:val="000000"/>
          <w:sz w:val="16"/>
          <w:szCs w:val="16"/>
          <w:lang w:val="sl-SI"/>
        </w:rPr>
        <w:t>N</w:t>
      </w:r>
      <w:r w:rsidR="00E14185" w:rsidRPr="005B2CC2">
        <w:rPr>
          <w:rFonts w:eastAsia="Calibri"/>
          <w:bCs/>
          <w:color w:val="000000"/>
          <w:sz w:val="16"/>
          <w:szCs w:val="16"/>
          <w:lang w:val="sl-SI"/>
        </w:rPr>
        <w:t>]</w:t>
      </w:r>
      <w:r w:rsidR="00E14185" w:rsidRPr="005B2CC2">
        <w:rPr>
          <w:rFonts w:eastAsia="Calibri"/>
          <w:bCs/>
          <w:color w:val="000000"/>
          <w:sz w:val="16"/>
          <w:szCs w:val="16"/>
          <w:lang w:val="sr-Cyrl-CS"/>
        </w:rPr>
        <w:t xml:space="preserve"> </w:t>
      </w:r>
      <w:r w:rsidR="00E14185" w:rsidRPr="005B2CC2">
        <w:rPr>
          <w:rFonts w:eastAsia="Calibri"/>
          <w:bCs/>
          <w:color w:val="000000"/>
          <w:sz w:val="16"/>
          <w:szCs w:val="16"/>
          <w:lang w:val="bs-Latn-BA"/>
        </w:rPr>
        <w:t xml:space="preserve">kreće se brzinom </w:t>
      </w:r>
      <m:oMath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v=20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dPr>
          <m:e>
            <m:f>
              <m:fPr>
                <m:type m:val="skw"/>
                <m:ctrlPr>
                  <w:rPr>
                    <w:rFonts w:ascii="Cambria Math" w:eastAsia="Calibri" w:hAnsi="Cambria Math"/>
                    <w:bCs/>
                    <w:i/>
                    <w:color w:val="000000"/>
                    <w:sz w:val="16"/>
                    <w:szCs w:val="16"/>
                    <w:lang w:val="bs-Latn-BA"/>
                  </w:rPr>
                </m:ctrlPr>
              </m:fPr>
              <m:num>
                <m:r>
                  <w:rPr>
                    <w:rFonts w:ascii="Cambria Math" w:eastAsia="Calibri" w:hAnsi="Cambria Math"/>
                    <w:color w:val="000000"/>
                    <w:sz w:val="16"/>
                    <w:szCs w:val="16"/>
                    <w:lang w:val="bs-Latn-BA"/>
                  </w:rPr>
                  <m:t>m</m:t>
                </m:r>
              </m:num>
              <m:den>
                <m:r>
                  <w:rPr>
                    <w:rFonts w:ascii="Cambria Math" w:eastAsia="Calibri" w:hAnsi="Cambria Math"/>
                    <w:color w:val="000000"/>
                    <w:sz w:val="16"/>
                    <w:szCs w:val="16"/>
                    <w:lang w:val="bs-Latn-BA"/>
                  </w:rPr>
                  <m:t>s</m:t>
                </m:r>
              </m:den>
            </m:f>
          </m:e>
        </m:d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   </m:t>
        </m:r>
      </m:oMath>
      <w:r w:rsidR="00E14185" w:rsidRPr="005B2CC2">
        <w:rPr>
          <w:rFonts w:eastAsia="Calibri"/>
          <w:bCs/>
          <w:color w:val="000000"/>
          <w:sz w:val="16"/>
          <w:szCs w:val="16"/>
          <w:lang w:val="sl-SI"/>
        </w:rPr>
        <w:t>po suvom horizontalnom putu. Dimenzije pneumatika vozila su 7,00-20 sa dubinom šare od 6-7 [mm]. Koordinate težišta praznog vozila su</w:t>
      </w:r>
      <w:r w:rsidR="00E14185" w:rsidRPr="005B2CC2">
        <w:rPr>
          <w:rFonts w:eastAsia="Calibri"/>
          <w:bCs/>
          <w:color w:val="000000"/>
          <w:sz w:val="16"/>
          <w:szCs w:val="16"/>
          <w:lang w:val="sr-Cyrl-CS"/>
        </w:rPr>
        <w:t xml:space="preserve"> </w:t>
      </w:r>
      <w:r w:rsidR="00E14185" w:rsidRPr="005B2CC2">
        <w:rPr>
          <w:rFonts w:eastAsia="Calibri"/>
          <w:bCs/>
          <w:color w:val="000000"/>
          <w:sz w:val="16"/>
          <w:szCs w:val="16"/>
          <w:lang w:val="sl-SI"/>
        </w:rPr>
        <w:t>l</w:t>
      </w:r>
      <w:r w:rsidR="00E14185" w:rsidRPr="005B2CC2">
        <w:rPr>
          <w:rFonts w:eastAsia="Calibri"/>
          <w:bCs/>
          <w:color w:val="000000"/>
          <w:sz w:val="16"/>
          <w:szCs w:val="16"/>
          <w:vertAlign w:val="subscript"/>
          <w:lang w:val="sl-SI"/>
        </w:rPr>
        <w:t xml:space="preserve">p </w:t>
      </w:r>
      <w:r w:rsidR="00E14185" w:rsidRPr="005B2CC2">
        <w:rPr>
          <w:rFonts w:eastAsia="Calibri"/>
          <w:bCs/>
          <w:color w:val="000000"/>
          <w:sz w:val="16"/>
          <w:szCs w:val="16"/>
          <w:lang w:val="sr-Cyrl-CS"/>
        </w:rPr>
        <w:t>=</w:t>
      </w:r>
      <w:r w:rsidR="00E14185" w:rsidRPr="005B2CC2">
        <w:rPr>
          <w:rFonts w:eastAsia="Calibri"/>
          <w:bCs/>
          <w:color w:val="000000"/>
          <w:sz w:val="16"/>
          <w:szCs w:val="16"/>
          <w:lang w:val="bs-Latn-BA"/>
        </w:rPr>
        <w:t xml:space="preserve"> 1</w:t>
      </w:r>
      <w:r w:rsidR="00E14185" w:rsidRPr="005B2CC2">
        <w:rPr>
          <w:rFonts w:eastAsia="Calibri"/>
          <w:bCs/>
          <w:color w:val="000000"/>
          <w:sz w:val="16"/>
          <w:szCs w:val="16"/>
          <w:lang w:val="sr-Cyrl-CS"/>
        </w:rPr>
        <w:t>,</w:t>
      </w:r>
      <w:r w:rsidR="00E14185" w:rsidRPr="005B2CC2">
        <w:rPr>
          <w:rFonts w:eastAsia="Calibri"/>
          <w:bCs/>
          <w:color w:val="000000"/>
          <w:sz w:val="16"/>
          <w:szCs w:val="16"/>
          <w:lang w:val="bs-Latn-BA"/>
        </w:rPr>
        <w:t>3</w:t>
      </w:r>
      <w:r w:rsidR="00E14185" w:rsidRPr="005B2CC2">
        <w:rPr>
          <w:rFonts w:eastAsia="Calibri"/>
          <w:bCs/>
          <w:color w:val="000000"/>
          <w:sz w:val="16"/>
          <w:szCs w:val="16"/>
          <w:lang w:val="sr-Cyrl-CS"/>
        </w:rPr>
        <w:t xml:space="preserve"> [</w:t>
      </w:r>
      <w:r w:rsidR="00E14185" w:rsidRPr="005B2CC2">
        <w:rPr>
          <w:rFonts w:eastAsia="Calibri"/>
          <w:bCs/>
          <w:i/>
          <w:color w:val="000000"/>
          <w:sz w:val="16"/>
          <w:szCs w:val="16"/>
          <w:lang w:val="sl-SI"/>
        </w:rPr>
        <w:t>m</w:t>
      </w:r>
      <w:r w:rsidR="00E14185" w:rsidRPr="005B2CC2">
        <w:rPr>
          <w:rFonts w:eastAsia="Calibri"/>
          <w:bCs/>
          <w:color w:val="000000"/>
          <w:sz w:val="16"/>
          <w:szCs w:val="16"/>
          <w:lang w:val="sl-SI"/>
        </w:rPr>
        <w:t>],</w:t>
      </w:r>
      <w:r w:rsidR="00E14185" w:rsidRPr="005B2CC2">
        <w:rPr>
          <w:rFonts w:eastAsia="Calibri"/>
          <w:bCs/>
          <w:color w:val="000000"/>
          <w:sz w:val="16"/>
          <w:szCs w:val="16"/>
          <w:lang w:val="sr-Cyrl-CS"/>
        </w:rPr>
        <w:t xml:space="preserve">  </w:t>
      </w:r>
      <w:r w:rsidR="00E14185" w:rsidRPr="005B2CC2">
        <w:rPr>
          <w:rFonts w:eastAsia="Calibri"/>
          <w:bCs/>
          <w:color w:val="000000"/>
          <w:sz w:val="16"/>
          <w:szCs w:val="16"/>
          <w:lang w:val="sl-SI"/>
        </w:rPr>
        <w:t>l</w:t>
      </w:r>
      <w:r w:rsidR="00E14185" w:rsidRPr="005B2CC2">
        <w:rPr>
          <w:rFonts w:eastAsia="Calibri"/>
          <w:bCs/>
          <w:color w:val="000000"/>
          <w:sz w:val="16"/>
          <w:szCs w:val="16"/>
          <w:vertAlign w:val="subscript"/>
          <w:lang w:val="sl-SI"/>
        </w:rPr>
        <w:t xml:space="preserve"> </w:t>
      </w:r>
      <w:r w:rsidR="00E14185" w:rsidRPr="005B2CC2">
        <w:rPr>
          <w:rFonts w:eastAsia="Calibri"/>
          <w:bCs/>
          <w:color w:val="000000"/>
          <w:sz w:val="16"/>
          <w:szCs w:val="16"/>
          <w:lang w:val="sr-Cyrl-CS"/>
        </w:rPr>
        <w:t>=</w:t>
      </w:r>
      <w:r w:rsidR="00E14185" w:rsidRPr="005B2CC2">
        <w:rPr>
          <w:rFonts w:eastAsia="Calibri"/>
          <w:bCs/>
          <w:color w:val="000000"/>
          <w:sz w:val="16"/>
          <w:szCs w:val="16"/>
          <w:lang w:val="bs-Latn-BA"/>
        </w:rPr>
        <w:t xml:space="preserve"> </w:t>
      </w:r>
      <w:r w:rsidR="00E14185" w:rsidRPr="005B2CC2">
        <w:rPr>
          <w:rFonts w:eastAsia="Calibri"/>
          <w:bCs/>
          <w:color w:val="000000"/>
          <w:sz w:val="16"/>
          <w:szCs w:val="16"/>
          <w:lang w:val="sr-Cyrl-CS"/>
        </w:rPr>
        <w:t>2,</w:t>
      </w:r>
      <w:r w:rsidR="00E14185" w:rsidRPr="005B2CC2">
        <w:rPr>
          <w:rFonts w:eastAsia="Calibri"/>
          <w:bCs/>
          <w:color w:val="000000"/>
          <w:sz w:val="16"/>
          <w:szCs w:val="16"/>
          <w:lang w:val="bs-Latn-BA"/>
        </w:rPr>
        <w:t>5 [</w:t>
      </w:r>
      <w:r w:rsidR="00E14185" w:rsidRPr="005B2CC2">
        <w:rPr>
          <w:rFonts w:eastAsia="Calibri"/>
          <w:bCs/>
          <w:i/>
          <w:color w:val="000000"/>
          <w:sz w:val="16"/>
          <w:szCs w:val="16"/>
          <w:lang w:val="sl-SI"/>
        </w:rPr>
        <w:t>m</w:t>
      </w:r>
      <w:r w:rsidR="00E14185" w:rsidRPr="005B2CC2">
        <w:rPr>
          <w:rFonts w:eastAsia="Calibri"/>
          <w:bCs/>
          <w:color w:val="000000"/>
          <w:sz w:val="16"/>
          <w:szCs w:val="16"/>
          <w:lang w:val="sl-SI"/>
        </w:rPr>
        <w:t>] ; i  h</w:t>
      </w:r>
      <w:r w:rsidR="00E14185" w:rsidRPr="005B2CC2">
        <w:rPr>
          <w:rFonts w:eastAsia="Calibri"/>
          <w:bCs/>
          <w:color w:val="000000"/>
          <w:sz w:val="16"/>
          <w:szCs w:val="16"/>
          <w:vertAlign w:val="subscript"/>
          <w:lang w:val="sl-SI"/>
        </w:rPr>
        <w:t xml:space="preserve">t </w:t>
      </w:r>
      <w:r w:rsidR="00E14185" w:rsidRPr="005B2CC2">
        <w:rPr>
          <w:rFonts w:eastAsia="Calibri"/>
          <w:bCs/>
          <w:color w:val="000000"/>
          <w:sz w:val="16"/>
          <w:szCs w:val="16"/>
          <w:lang w:val="bs-Latn-BA"/>
        </w:rPr>
        <w:t>=0,65 [</w:t>
      </w:r>
      <w:r w:rsidR="00E14185" w:rsidRPr="005B2CC2">
        <w:rPr>
          <w:rFonts w:eastAsia="Calibri"/>
          <w:bCs/>
          <w:i/>
          <w:color w:val="000000"/>
          <w:sz w:val="16"/>
          <w:szCs w:val="16"/>
          <w:lang w:val="sl-SI"/>
        </w:rPr>
        <w:t>m</w:t>
      </w:r>
      <w:r w:rsidR="00E14185" w:rsidRPr="005B2CC2">
        <w:rPr>
          <w:rFonts w:eastAsia="Calibri"/>
          <w:bCs/>
          <w:color w:val="000000"/>
          <w:sz w:val="16"/>
          <w:szCs w:val="16"/>
          <w:lang w:val="sl-SI"/>
        </w:rPr>
        <w:t xml:space="preserve">]. </w:t>
      </w:r>
      <w:r w:rsidR="00E14185" w:rsidRPr="005B2CC2">
        <w:rPr>
          <w:rFonts w:eastAsia="Calibri"/>
          <w:bCs/>
          <w:color w:val="000000"/>
          <w:sz w:val="16"/>
          <w:szCs w:val="16"/>
          <w:lang w:val="bs-Latn-BA"/>
        </w:rPr>
        <w:t xml:space="preserve">Poznato je: </w:t>
      </w:r>
      <m:oMath>
        <m:sSubSup>
          <m:sSubSup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w</m:t>
            </m:r>
          </m:sub>
          <m:sup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>=0,2∙</m:t>
        </m:r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w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; </m:t>
        </m:r>
      </m:oMath>
      <w:r w:rsidR="00E14185" w:rsidRPr="005B2CC2">
        <w:rPr>
          <w:rFonts w:eastAsia="Calibri"/>
          <w:bCs/>
          <w:color w:val="000000"/>
          <w:sz w:val="16"/>
          <w:szCs w:val="16"/>
          <w:lang w:val="bs-Latn-BA"/>
        </w:rPr>
        <w:t xml:space="preserve"> </w:t>
      </w:r>
      <w:r w:rsidR="00E14185" w:rsidRPr="005B2CC2">
        <w:rPr>
          <w:rFonts w:eastAsia="Calibri"/>
          <w:bCs/>
          <w:color w:val="000000"/>
          <w:sz w:val="16"/>
          <w:szCs w:val="16"/>
          <w:lang w:val="sr-Cyrl-CS"/>
        </w:rPr>
        <w:t xml:space="preserve"> </w:t>
      </w:r>
      <m:oMath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sr-Cyrl-CS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sr-Cyrl-CS"/>
              </w:rPr>
              <m:t>K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sr-Cyrl-CS"/>
              </w:rPr>
              <m:t>w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sr-Cyrl-CS"/>
          </w:rPr>
          <m:t xml:space="preserve">∙A=0,6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sr-Cyrl-CS"/>
              </w:rPr>
            </m:ctrlPr>
          </m:dPr>
          <m:e>
            <m:f>
              <m:fPr>
                <m:type m:val="skw"/>
                <m:ctrlPr>
                  <w:rPr>
                    <w:rFonts w:ascii="Cambria Math" w:eastAsia="Calibri" w:hAnsi="Cambria Math"/>
                    <w:bCs/>
                    <w:i/>
                    <w:color w:val="000000"/>
                    <w:sz w:val="16"/>
                    <w:szCs w:val="16"/>
                    <w:lang w:val="sr-Cyrl-CS"/>
                  </w:rPr>
                </m:ctrlPr>
              </m:fPr>
              <m:num>
                <m:r>
                  <w:rPr>
                    <w:rFonts w:ascii="Cambria Math" w:eastAsia="Calibri" w:hAnsi="Cambria Math"/>
                    <w:color w:val="000000"/>
                    <w:sz w:val="16"/>
                    <w:szCs w:val="16"/>
                    <w:lang w:val="sr-Cyrl-CS"/>
                  </w:rPr>
                  <m:t>N</m:t>
                </m:r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i/>
                        <w:color w:val="000000"/>
                        <w:sz w:val="16"/>
                        <w:szCs w:val="16"/>
                        <w:lang w:val="sr-Cyrl-C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color w:val="000000"/>
                        <w:sz w:val="16"/>
                        <w:szCs w:val="16"/>
                        <w:lang w:val="sr-Cyrl-CS"/>
                      </w:rPr>
                      <m:t>s</m:t>
                    </m:r>
                  </m:e>
                  <m:sup>
                    <m:r>
                      <w:rPr>
                        <w:rFonts w:ascii="Cambria Math" w:eastAsia="Calibri" w:hAnsi="Cambria Math"/>
                        <w:color w:val="000000"/>
                        <w:sz w:val="16"/>
                        <w:szCs w:val="16"/>
                        <w:lang w:val="sr-Cyrl-CS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i/>
                        <w:color w:val="000000"/>
                        <w:sz w:val="16"/>
                        <w:szCs w:val="16"/>
                        <w:lang w:val="sr-Cyrl-C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color w:val="000000"/>
                        <w:sz w:val="16"/>
                        <w:szCs w:val="16"/>
                        <w:lang w:val="sr-Cyrl-CS"/>
                      </w:rPr>
                      <m:t>m</m:t>
                    </m:r>
                  </m:e>
                  <m:sup>
                    <m:r>
                      <w:rPr>
                        <w:rFonts w:ascii="Cambria Math" w:eastAsia="Calibri" w:hAnsi="Cambria Math"/>
                        <w:color w:val="000000"/>
                        <w:sz w:val="16"/>
                        <w:szCs w:val="16"/>
                        <w:lang w:val="sr-Cyrl-CS"/>
                      </w:rPr>
                      <m:t>2</m:t>
                    </m:r>
                  </m:sup>
                </m:sSup>
              </m:den>
            </m:f>
          </m:e>
        </m:d>
      </m:oMath>
      <w:r w:rsidR="00E14185" w:rsidRPr="005B2CC2">
        <w:rPr>
          <w:rFonts w:eastAsia="Calibri"/>
          <w:bCs/>
          <w:color w:val="000000"/>
          <w:sz w:val="16"/>
          <w:szCs w:val="16"/>
          <w:lang w:val="bs-Latn-BA"/>
        </w:rPr>
        <w:t xml:space="preserve">; </w:t>
      </w:r>
      <m:oMath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i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=3,5; </m:t>
        </m:r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i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m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=1,8 ,  </m:t>
        </m:r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M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e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=50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Nm</m:t>
            </m:r>
          </m:e>
        </m:d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 i  η=0,9</m:t>
        </m:r>
      </m:oMath>
    </w:p>
    <w:p w:rsidR="00E14185" w:rsidRPr="005B2CC2" w:rsidRDefault="00E14185" w:rsidP="00E14185">
      <w:pPr>
        <w:ind w:firstLine="567"/>
        <w:jc w:val="both"/>
        <w:rPr>
          <w:rFonts w:eastAsia="Calibri"/>
          <w:bCs/>
          <w:i/>
          <w:color w:val="000000"/>
          <w:sz w:val="16"/>
          <w:szCs w:val="16"/>
          <w:lang w:val="bs-Latn-BA"/>
        </w:rPr>
      </w:pPr>
      <w:r w:rsidRPr="005B2CC2">
        <w:rPr>
          <w:rFonts w:eastAsia="Calibri"/>
          <w:bCs/>
          <w:color w:val="000000"/>
          <w:sz w:val="16"/>
          <w:szCs w:val="16"/>
          <w:u w:val="single"/>
          <w:lang w:val="bs-Latn-BA"/>
        </w:rPr>
        <w:t>Potrebno je odrediti</w:t>
      </w:r>
      <w:r w:rsidRPr="005B2CC2">
        <w:rPr>
          <w:rFonts w:eastAsia="Calibri"/>
          <w:bCs/>
          <w:color w:val="000000"/>
          <w:sz w:val="16"/>
          <w:szCs w:val="16"/>
          <w:lang w:val="bs-Latn-BA"/>
        </w:rPr>
        <w:t xml:space="preserve">: pojedinačne otpore i potrebnu vučnu silu, obrtni moment i stvarnu vučnu silu na pogonskim točkovima, višak vučne sile </w:t>
      </w:r>
      <m:oMath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>∆</m:t>
        </m:r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0</m:t>
            </m:r>
          </m:sub>
        </m:sSub>
      </m:oMath>
      <w:r w:rsidRPr="005B2CC2">
        <w:rPr>
          <w:rFonts w:eastAsia="Calibri"/>
          <w:bCs/>
          <w:color w:val="000000"/>
          <w:sz w:val="16"/>
          <w:szCs w:val="16"/>
          <w:lang w:val="bs-Latn-BA"/>
        </w:rPr>
        <w:t xml:space="preserve"> i težinu </w:t>
      </w:r>
      <m:oMath>
        <m:sSup>
          <m:sSup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G</m:t>
            </m:r>
          </m:e>
          <m:sup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'</m:t>
            </m:r>
          </m:sup>
        </m:sSup>
      </m:oMath>
      <w:r w:rsidRPr="005B2CC2">
        <w:rPr>
          <w:rFonts w:eastAsia="Calibri"/>
          <w:bCs/>
          <w:color w:val="000000"/>
          <w:sz w:val="16"/>
          <w:szCs w:val="16"/>
          <w:lang w:val="bs-Latn-BA"/>
        </w:rPr>
        <w:t xml:space="preserve">  prikolice?</w:t>
      </w:r>
    </w:p>
    <w:p w:rsidR="005B2CC2" w:rsidRDefault="005B2CC2" w:rsidP="005B2CC2">
      <w:pPr>
        <w:rPr>
          <w:b/>
          <w:sz w:val="16"/>
          <w:szCs w:val="16"/>
          <w:lang w:val="sr-Latn-CS"/>
        </w:rPr>
        <w:sectPr w:rsidR="005B2CC2" w:rsidSect="005B2CC2">
          <w:pgSz w:w="11906" w:h="16838"/>
          <w:pgMar w:top="426" w:right="851" w:bottom="567" w:left="1134" w:header="709" w:footer="709" w:gutter="0"/>
          <w:cols w:space="708"/>
          <w:docGrid w:linePitch="360"/>
        </w:sectPr>
      </w:pPr>
    </w:p>
    <w:p w:rsidR="005B2CC2" w:rsidRPr="005B2CC2" w:rsidRDefault="00E14185" w:rsidP="005B2CC2">
      <w:pPr>
        <w:rPr>
          <w:sz w:val="16"/>
          <w:szCs w:val="16"/>
          <w:lang w:val="bs-Latn-BA"/>
        </w:rPr>
      </w:pPr>
      <w:r w:rsidRPr="005B2CC2">
        <w:rPr>
          <w:b/>
          <w:sz w:val="16"/>
          <w:szCs w:val="16"/>
          <w:lang w:val="sr-Latn-CS"/>
        </w:rPr>
        <w:lastRenderedPageBreak/>
        <w:t xml:space="preserve">   </w:t>
      </w:r>
      <w:r w:rsidR="005B2CC2" w:rsidRPr="005B2CC2">
        <w:rPr>
          <w:b/>
          <w:noProof/>
          <w:sz w:val="16"/>
          <w:szCs w:val="16"/>
          <w:lang w:val="bs-Latn-BA" w:eastAsia="bs-Latn-BA"/>
        </w:rPr>
        <w:drawing>
          <wp:inline distT="0" distB="0" distL="0" distR="0" wp14:anchorId="7AB6706C" wp14:editId="4403C630">
            <wp:extent cx="1321515" cy="598058"/>
            <wp:effectExtent l="0" t="0" r="0" b="0"/>
            <wp:docPr id="2" name="Picture 2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scan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8" cy="60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CC2" w:rsidRPr="005B2CC2" w:rsidRDefault="005B2CC2" w:rsidP="005B2CC2">
      <w:pPr>
        <w:tabs>
          <w:tab w:val="left" w:pos="0"/>
        </w:tabs>
        <w:rPr>
          <w:i/>
          <w:sz w:val="16"/>
          <w:szCs w:val="16"/>
          <w:lang w:val="bs-Latn-BA"/>
        </w:rPr>
      </w:pPr>
      <w:r w:rsidRPr="005B2CC2">
        <w:rPr>
          <w:i/>
          <w:sz w:val="16"/>
          <w:szCs w:val="16"/>
          <w:lang w:val="bs-Latn-BA"/>
        </w:rPr>
        <w:t>Šema sila koje djeluju na vozilo na horizontalnom putu</w:t>
      </w:r>
    </w:p>
    <w:p w:rsidR="005B2CC2" w:rsidRPr="005B2CC2" w:rsidRDefault="009F25B6" w:rsidP="005B2CC2">
      <w:pPr>
        <w:tabs>
          <w:tab w:val="left" w:pos="0"/>
        </w:tabs>
        <w:jc w:val="center"/>
        <w:rPr>
          <w:i/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f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=G∙f∙cosα=5000∙0,0208∙1=104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N</m:t>
              </m:r>
            </m:e>
          </m:d>
        </m:oMath>
      </m:oMathPara>
    </w:p>
    <w:p w:rsidR="005B2CC2" w:rsidRPr="005B2CC2" w:rsidRDefault="009F25B6" w:rsidP="005B2CC2">
      <w:pPr>
        <w:tabs>
          <w:tab w:val="left" w:pos="0"/>
        </w:tabs>
        <w:rPr>
          <w:i/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w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K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w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∙A∙</m:t>
          </m:r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2</m:t>
              </m:r>
            </m:sup>
          </m:sSup>
          <m:r>
            <w:rPr>
              <w:rFonts w:ascii="Cambria Math" w:hAnsi="Cambria Math"/>
              <w:sz w:val="16"/>
              <w:szCs w:val="16"/>
              <w:lang w:val="bs-Latn-BA"/>
            </w:rPr>
            <m:t>=0,6∙</m:t>
          </m:r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20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2</m:t>
              </m:r>
            </m:sup>
          </m:sSup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=240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N</m:t>
              </m:r>
            </m:e>
          </m:d>
        </m:oMath>
      </m:oMathPara>
    </w:p>
    <w:p w:rsidR="005B2CC2" w:rsidRPr="005B2CC2" w:rsidRDefault="005B2CC2" w:rsidP="005B2CC2">
      <w:pPr>
        <w:tabs>
          <w:tab w:val="left" w:pos="0"/>
        </w:tabs>
        <w:rPr>
          <w:sz w:val="16"/>
          <w:szCs w:val="16"/>
          <w:lang w:val="bs-Latn-BA"/>
        </w:rPr>
      </w:pPr>
      <w:r w:rsidRPr="005B2CC2">
        <w:rPr>
          <w:sz w:val="16"/>
          <w:szCs w:val="16"/>
          <w:lang w:val="bs-Latn-BA"/>
        </w:rPr>
        <w:t xml:space="preserve">Vučna sila je: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0v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naryPr>
          <m:sub/>
          <m:sup/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R=</m:t>
            </m:r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f</m:t>
                </m:r>
              </m:sub>
            </m:sSub>
          </m:e>
        </m:nary>
        <m:r>
          <w:rPr>
            <w:rFonts w:ascii="Cambria Math" w:hAnsi="Cambria Math"/>
            <w:sz w:val="16"/>
            <w:szCs w:val="16"/>
            <w:lang w:val="bs-Latn-BA"/>
          </w:rPr>
          <m:t>+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w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=104+240=344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</m:oMath>
    </w:p>
    <w:p w:rsidR="005B2CC2" w:rsidRPr="005B2CC2" w:rsidRDefault="005B2CC2" w:rsidP="005B2CC2">
      <w:pPr>
        <w:tabs>
          <w:tab w:val="left" w:pos="0"/>
        </w:tabs>
        <w:rPr>
          <w:sz w:val="14"/>
          <w:szCs w:val="14"/>
          <w:lang w:val="bs-Latn-BA"/>
        </w:rPr>
      </w:pPr>
      <w:r w:rsidRPr="005B2CC2">
        <w:rPr>
          <w:sz w:val="14"/>
          <w:szCs w:val="14"/>
          <w:lang w:val="bs-Latn-BA"/>
        </w:rPr>
        <w:t xml:space="preserve">Obrtni moment je: </w:t>
      </w:r>
      <m:oMath>
        <m:sSub>
          <m:sSubPr>
            <m:ctrlPr>
              <w:rPr>
                <w:rFonts w:ascii="Cambria Math" w:hAnsi="Cambria Math"/>
                <w:i/>
                <w:sz w:val="14"/>
                <w:szCs w:val="14"/>
                <w:lang w:val="bs-Latn-BA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  <w:lang w:val="bs-Latn-BA"/>
              </w:rPr>
              <m:t>M</m:t>
            </m:r>
          </m:e>
          <m:sub>
            <m:r>
              <w:rPr>
                <w:rFonts w:ascii="Cambria Math" w:hAnsi="Cambria Math"/>
                <w:sz w:val="14"/>
                <w:szCs w:val="14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4"/>
            <w:szCs w:val="14"/>
            <w:lang w:val="bs-Latn-BA"/>
          </w:rPr>
          <m:t>=</m:t>
        </m:r>
        <m:sSub>
          <m:sSubPr>
            <m:ctrlPr>
              <w:rPr>
                <w:rFonts w:ascii="Cambria Math" w:hAnsi="Cambria Math"/>
                <w:i/>
                <w:sz w:val="14"/>
                <w:szCs w:val="14"/>
                <w:lang w:val="bs-Latn-BA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  <w:lang w:val="bs-Latn-BA"/>
              </w:rPr>
              <m:t>M</m:t>
            </m:r>
          </m:e>
          <m:sub>
            <m:r>
              <w:rPr>
                <w:rFonts w:ascii="Cambria Math" w:hAnsi="Cambria Math"/>
                <w:sz w:val="14"/>
                <w:szCs w:val="14"/>
                <w:lang w:val="bs-Latn-BA"/>
              </w:rPr>
              <m:t>e</m:t>
            </m:r>
          </m:sub>
        </m:sSub>
        <m:r>
          <w:rPr>
            <w:rFonts w:ascii="Cambria Math" w:hAnsi="Cambria Math"/>
            <w:sz w:val="14"/>
            <w:szCs w:val="14"/>
            <w:lang w:val="bs-Latn-BA"/>
          </w:rPr>
          <m:t>∙</m:t>
        </m:r>
        <m:sSub>
          <m:sSubPr>
            <m:ctrlPr>
              <w:rPr>
                <w:rFonts w:ascii="Cambria Math" w:hAnsi="Cambria Math"/>
                <w:i/>
                <w:sz w:val="14"/>
                <w:szCs w:val="14"/>
                <w:lang w:val="bs-Latn-BA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  <w:lang w:val="bs-Latn-BA"/>
              </w:rPr>
              <m:t>i</m:t>
            </m:r>
          </m:e>
          <m:sub>
            <m:r>
              <w:rPr>
                <w:rFonts w:ascii="Cambria Math" w:hAnsi="Cambria Math"/>
                <w:sz w:val="14"/>
                <w:szCs w:val="14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4"/>
            <w:szCs w:val="14"/>
            <w:lang w:val="bs-Latn-BA"/>
          </w:rPr>
          <m:t>∙</m:t>
        </m:r>
        <m:sSub>
          <m:sSubPr>
            <m:ctrlPr>
              <w:rPr>
                <w:rFonts w:ascii="Cambria Math" w:hAnsi="Cambria Math"/>
                <w:i/>
                <w:sz w:val="14"/>
                <w:szCs w:val="14"/>
                <w:lang w:val="bs-Latn-BA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  <w:lang w:val="bs-Latn-BA"/>
              </w:rPr>
              <m:t>i</m:t>
            </m:r>
          </m:e>
          <m:sub>
            <m:r>
              <w:rPr>
                <w:rFonts w:ascii="Cambria Math" w:hAnsi="Cambria Math"/>
                <w:sz w:val="14"/>
                <w:szCs w:val="14"/>
                <w:lang w:val="bs-Latn-BA"/>
              </w:rPr>
              <m:t>m</m:t>
            </m:r>
          </m:sub>
        </m:sSub>
        <m:r>
          <w:rPr>
            <w:rFonts w:ascii="Cambria Math" w:hAnsi="Cambria Math"/>
            <w:sz w:val="14"/>
            <w:szCs w:val="14"/>
            <w:lang w:val="bs-Latn-BA"/>
          </w:rPr>
          <m:t xml:space="preserve">∙η=50∙3,5∙1,8∙0,9=283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4"/>
                <w:szCs w:val="14"/>
                <w:lang w:val="bs-Latn-BA"/>
              </w:rPr>
            </m:ctrlPr>
          </m:dPr>
          <m:e>
            <m:r>
              <w:rPr>
                <w:rFonts w:ascii="Cambria Math" w:hAnsi="Cambria Math"/>
                <w:sz w:val="14"/>
                <w:szCs w:val="14"/>
                <w:lang w:val="bs-Latn-BA"/>
              </w:rPr>
              <m:t>Nm</m:t>
            </m:r>
          </m:e>
        </m:d>
      </m:oMath>
    </w:p>
    <w:p w:rsidR="005B2CC2" w:rsidRPr="005B2CC2" w:rsidRDefault="005B2CC2" w:rsidP="005B2CC2">
      <w:pPr>
        <w:tabs>
          <w:tab w:val="left" w:pos="0"/>
        </w:tabs>
        <w:rPr>
          <w:sz w:val="16"/>
          <w:szCs w:val="16"/>
          <w:lang w:val="bs-Latn-BA"/>
        </w:rPr>
      </w:pPr>
      <w:r w:rsidRPr="005B2CC2">
        <w:rPr>
          <w:sz w:val="16"/>
          <w:szCs w:val="16"/>
          <w:lang w:val="bs-Latn-BA"/>
        </w:rPr>
        <w:lastRenderedPageBreak/>
        <w:t xml:space="preserve">Vučna sila je: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d</m:t>
                </m:r>
              </m:sub>
            </m:sSub>
          </m:den>
        </m:f>
        <m:r>
          <w:rPr>
            <w:rFonts w:ascii="Cambria Math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>283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0,434</m:t>
            </m:r>
          </m:den>
        </m:f>
        <m:r>
          <w:rPr>
            <w:rFonts w:ascii="Cambria Math" w:hAnsi="Cambria Math"/>
            <w:sz w:val="16"/>
            <w:szCs w:val="16"/>
            <w:lang w:val="bs-Latn-BA"/>
          </w:rPr>
          <m:t xml:space="preserve">=652,074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; 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d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434</m:t>
            </m:r>
          </m:e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±3</m:t>
            </m:r>
          </m:sup>
        </m:sSup>
        <m:r>
          <w:rPr>
            <w:rFonts w:ascii="Cambria Math" w:hAnsi="Cambria Math"/>
            <w:sz w:val="16"/>
            <w:szCs w:val="16"/>
            <w:lang w:val="bs-Latn-BA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  </m:t>
        </m:r>
      </m:oMath>
    </w:p>
    <w:p w:rsidR="005B2CC2" w:rsidRPr="005B2CC2" w:rsidRDefault="005B2CC2" w:rsidP="005B2CC2">
      <w:pPr>
        <w:tabs>
          <w:tab w:val="left" w:pos="0"/>
        </w:tabs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bs-Latn-BA"/>
            </w:rPr>
            <m:t>-očitano iz tabele T.1.2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d</m:t>
                  </m:r>
                </m:sub>
              </m:sSub>
            </m:e>
          </m:d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i T1.3. 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f</m:t>
              </m:r>
            </m:e>
          </m:d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Zbirke riješenih zadataka </m:t>
          </m:r>
        </m:oMath>
      </m:oMathPara>
    </w:p>
    <w:p w:rsidR="005B2CC2" w:rsidRPr="005B2CC2" w:rsidRDefault="005B2CC2" w:rsidP="005B2CC2">
      <w:pPr>
        <w:tabs>
          <w:tab w:val="left" w:pos="0"/>
        </w:tabs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bs-Latn-BA"/>
            </w:rPr>
            <m:t>"Transportna sredstva i uređaji"</m:t>
          </m:r>
        </m:oMath>
      </m:oMathPara>
    </w:p>
    <w:p w:rsidR="005B2CC2" w:rsidRPr="005B2CC2" w:rsidRDefault="005B2CC2" w:rsidP="005B2CC2">
      <w:pPr>
        <w:tabs>
          <w:tab w:val="left" w:pos="0"/>
        </w:tabs>
        <w:rPr>
          <w:sz w:val="16"/>
          <w:szCs w:val="16"/>
          <w:lang w:val="bs-Latn-BA"/>
        </w:rPr>
      </w:pPr>
      <w:r w:rsidRPr="005B2CC2">
        <w:rPr>
          <w:sz w:val="16"/>
          <w:szCs w:val="16"/>
          <w:lang w:val="bs-Latn-BA"/>
        </w:rPr>
        <w:t xml:space="preserve">Višak vučne sile je: </w:t>
      </w:r>
      <m:oMath>
        <m:r>
          <w:rPr>
            <w:rFonts w:ascii="Cambria Math" w:hAnsi="Cambria Math"/>
            <w:sz w:val="16"/>
            <w:szCs w:val="16"/>
            <w:lang w:val="bs-Latn-BA"/>
          </w:rPr>
          <m:t>∆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=F-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ov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=652,074-344=308,074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</m:oMath>
    </w:p>
    <w:p w:rsidR="005B2CC2" w:rsidRPr="005B2CC2" w:rsidRDefault="005B2CC2" w:rsidP="005B2CC2">
      <w:pPr>
        <w:tabs>
          <w:tab w:val="left" w:pos="0"/>
        </w:tabs>
        <w:rPr>
          <w:sz w:val="16"/>
          <w:szCs w:val="16"/>
          <w:lang w:val="bs-Latn-BA"/>
        </w:rPr>
      </w:pPr>
      <w:r w:rsidRPr="005B2CC2">
        <w:rPr>
          <w:sz w:val="16"/>
          <w:szCs w:val="16"/>
          <w:lang w:val="bs-Latn-BA"/>
        </w:rPr>
        <w:t xml:space="preserve">Težina prikolice je: </w:t>
      </w:r>
      <m:oMath>
        <m:r>
          <w:rPr>
            <w:rFonts w:ascii="Cambria Math" w:hAnsi="Cambria Math"/>
            <w:sz w:val="16"/>
            <w:szCs w:val="16"/>
            <w:lang w:val="bs-Latn-BA"/>
          </w:rPr>
          <m:t>∆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p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'</m:t>
                </m:r>
              </m:sup>
            </m:sSup>
          </m:e>
        </m:nary>
        <m:r>
          <w:rPr>
            <w:rFonts w:ascii="Cambria Math" w:hAnsi="Cambria Math"/>
            <w:sz w:val="16"/>
            <w:szCs w:val="16"/>
            <w:lang w:val="bs-Latn-BA"/>
          </w:rPr>
          <m:t>=</m:t>
        </m:r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sub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hAnsi="Cambria Math"/>
            <w:sz w:val="16"/>
            <w:szCs w:val="16"/>
            <w:lang w:val="bs-Latn-BA"/>
          </w:rPr>
          <m:t>+</m:t>
        </m:r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w</m:t>
            </m:r>
          </m:sub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hAnsi="Cambria Math"/>
            <w:sz w:val="16"/>
            <w:szCs w:val="16"/>
            <w:lang w:val="bs-Latn-BA"/>
          </w:rPr>
          <m:t>=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e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p>
        <m:r>
          <w:rPr>
            <w:rFonts w:ascii="Cambria Math" w:hAnsi="Cambria Math"/>
            <w:sz w:val="16"/>
            <w:szCs w:val="16"/>
            <w:lang w:val="bs-Latn-BA"/>
          </w:rPr>
          <m:t>∙f+0,2∙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w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→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e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p>
      </m:oMath>
    </w:p>
    <w:p w:rsidR="005B2CC2" w:rsidRPr="005B2CC2" w:rsidRDefault="009F25B6" w:rsidP="005B2CC2">
      <w:pPr>
        <w:tabs>
          <w:tab w:val="left" w:pos="0"/>
        </w:tabs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G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'</m:t>
              </m:r>
            </m:sup>
          </m:sSup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-0,2∙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w</m:t>
                  </m:r>
                </m:sub>
              </m:sSub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f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308,074-0,2∙240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0,0208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260,074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0,0208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=12503,558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N</m:t>
              </m:r>
            </m:e>
          </m:d>
        </m:oMath>
      </m:oMathPara>
    </w:p>
    <w:p w:rsidR="005B2CC2" w:rsidRDefault="005B2CC2" w:rsidP="00E14185">
      <w:pPr>
        <w:rPr>
          <w:b/>
          <w:sz w:val="16"/>
          <w:szCs w:val="16"/>
          <w:lang w:val="sr-Latn-CS"/>
        </w:rPr>
        <w:sectPr w:rsidR="005B2CC2" w:rsidSect="005B2CC2">
          <w:type w:val="continuous"/>
          <w:pgSz w:w="11906" w:h="16838"/>
          <w:pgMar w:top="426" w:right="851" w:bottom="567" w:left="1134" w:header="709" w:footer="709" w:gutter="0"/>
          <w:cols w:num="2" w:space="708"/>
          <w:docGrid w:linePitch="360"/>
        </w:sectPr>
      </w:pPr>
    </w:p>
    <w:p w:rsidR="00E14185" w:rsidRPr="005B2CC2" w:rsidRDefault="00E14185" w:rsidP="00E14185">
      <w:pPr>
        <w:rPr>
          <w:b/>
          <w:sz w:val="16"/>
          <w:szCs w:val="16"/>
          <w:lang w:val="sr-Latn-CS"/>
        </w:rPr>
      </w:pPr>
      <w:r w:rsidRPr="005B2CC2">
        <w:rPr>
          <w:b/>
          <w:sz w:val="16"/>
          <w:szCs w:val="16"/>
          <w:lang w:val="sr-Latn-CS"/>
        </w:rPr>
        <w:lastRenderedPageBreak/>
        <w:t xml:space="preserve">    </w:t>
      </w:r>
      <w:r w:rsidRPr="005B2CC2">
        <w:rPr>
          <w:b/>
          <w:noProof/>
          <w:sz w:val="16"/>
          <w:szCs w:val="16"/>
          <w:lang w:val="bs-Latn-BA" w:eastAsia="bs-Latn-BA"/>
        </w:rPr>
        <w:t xml:space="preserve">        </w:t>
      </w:r>
    </w:p>
    <w:p w:rsidR="00E14185" w:rsidRPr="005B2CC2" w:rsidRDefault="0011430A" w:rsidP="005B2CC2">
      <w:pPr>
        <w:jc w:val="both"/>
        <w:rPr>
          <w:b/>
          <w:sz w:val="20"/>
          <w:szCs w:val="20"/>
          <w:u w:val="single"/>
          <w:lang w:val="bs-Latn-BA"/>
        </w:rPr>
      </w:pPr>
      <w:r w:rsidRPr="005B2CC2">
        <w:rPr>
          <w:b/>
          <w:sz w:val="20"/>
          <w:szCs w:val="20"/>
          <w:u w:val="single"/>
          <w:lang w:val="bs-Latn-BA"/>
        </w:rPr>
        <w:t>ZADATAK 2</w:t>
      </w:r>
      <w:r w:rsidRPr="005B2CC2">
        <w:rPr>
          <w:b/>
          <w:sz w:val="20"/>
          <w:szCs w:val="20"/>
          <w:u w:val="single"/>
          <w:lang w:val="sr-Cyrl-CS"/>
        </w:rPr>
        <w:t>:</w:t>
      </w:r>
      <w:r w:rsidR="005B2CC2">
        <w:rPr>
          <w:b/>
          <w:sz w:val="20"/>
          <w:szCs w:val="20"/>
          <w:u w:val="single"/>
          <w:lang w:val="bs-Latn-BA"/>
        </w:rPr>
        <w:t xml:space="preserve">  </w:t>
      </w:r>
      <w:r w:rsidR="00E14185" w:rsidRPr="005B2CC2">
        <w:rPr>
          <w:rFonts w:eastAsia="Calibri"/>
          <w:sz w:val="16"/>
          <w:szCs w:val="16"/>
          <w:lang w:val="bs-Latn-BA"/>
        </w:rPr>
        <w:t xml:space="preserve">Vučni voz, koji čine klasičan dvoosovinski kamion i dvoosovinska prikolica, pri ravnomjernom kretanju brzinom od </w:t>
      </w:r>
      <w:r w:rsidR="00E14185" w:rsidRPr="005B2CC2">
        <w:rPr>
          <w:rFonts w:eastAsia="Calibri"/>
          <w:i/>
          <w:sz w:val="16"/>
          <w:szCs w:val="16"/>
          <w:lang w:val="bs-Latn-BA"/>
        </w:rPr>
        <w:t>19,6</w:t>
      </w:r>
      <w:r w:rsidR="00E14185" w:rsidRPr="005B2CC2">
        <w:rPr>
          <w:rFonts w:eastAsia="Calibri"/>
          <w:sz w:val="16"/>
          <w:szCs w:val="16"/>
          <w:lang w:val="bs-Latn-BA"/>
        </w:rPr>
        <w:t xml:space="preserve"> [</w:t>
      </w:r>
      <w:r w:rsidR="00E14185" w:rsidRPr="005B2CC2">
        <w:rPr>
          <w:rFonts w:eastAsia="Calibri"/>
          <w:i/>
          <w:sz w:val="16"/>
          <w:szCs w:val="16"/>
          <w:lang w:val="sr-Latn-CS"/>
        </w:rPr>
        <w:t>m/s</w:t>
      </w:r>
      <w:r w:rsidR="00E14185" w:rsidRPr="005B2CC2">
        <w:rPr>
          <w:rFonts w:eastAsia="Calibri"/>
          <w:sz w:val="16"/>
          <w:szCs w:val="16"/>
          <w:lang w:val="sr-Latn-CS"/>
        </w:rPr>
        <w:t>]</w:t>
      </w:r>
      <w:r w:rsidR="00E14185" w:rsidRPr="005B2CC2">
        <w:rPr>
          <w:rFonts w:eastAsia="Calibri"/>
          <w:sz w:val="16"/>
          <w:szCs w:val="16"/>
          <w:lang w:val="bs-Latn-BA"/>
        </w:rPr>
        <w:t xml:space="preserve"> razvija na pogonskim točkovima kamiona snagu </w:t>
      </w:r>
      <w:r w:rsidR="00E14185" w:rsidRPr="005B2CC2">
        <w:rPr>
          <w:rFonts w:eastAsia="Calibri"/>
          <w:i/>
          <w:sz w:val="16"/>
          <w:szCs w:val="16"/>
          <w:lang w:val="bs-Latn-BA"/>
        </w:rPr>
        <w:t>P</w:t>
      </w:r>
      <w:r w:rsidR="00E14185" w:rsidRPr="005B2CC2">
        <w:rPr>
          <w:rFonts w:eastAsia="Calibri"/>
          <w:i/>
          <w:sz w:val="16"/>
          <w:szCs w:val="16"/>
          <w:vertAlign w:val="subscript"/>
          <w:lang w:val="bs-Latn-BA"/>
        </w:rPr>
        <w:t>o</w:t>
      </w:r>
      <w:r w:rsidR="00E14185" w:rsidRPr="005B2CC2">
        <w:rPr>
          <w:rFonts w:eastAsia="Calibri"/>
          <w:i/>
          <w:sz w:val="16"/>
          <w:szCs w:val="16"/>
          <w:lang w:val="bs-Latn-BA"/>
        </w:rPr>
        <w:t>=96,3</w:t>
      </w:r>
      <w:r w:rsidR="00E14185" w:rsidRPr="005B2CC2">
        <w:rPr>
          <w:rFonts w:eastAsia="Calibri"/>
          <w:sz w:val="16"/>
          <w:szCs w:val="16"/>
          <w:lang w:val="bs-Latn-BA"/>
        </w:rPr>
        <w:t xml:space="preserve"> [</w:t>
      </w:r>
      <w:r w:rsidR="00E14185" w:rsidRPr="005B2CC2">
        <w:rPr>
          <w:rFonts w:eastAsia="Calibri"/>
          <w:i/>
          <w:sz w:val="16"/>
          <w:szCs w:val="16"/>
          <w:lang w:val="sr-Latn-CS"/>
        </w:rPr>
        <w:t>KW</w:t>
      </w:r>
      <w:r w:rsidR="00E14185" w:rsidRPr="005B2CC2">
        <w:rPr>
          <w:rFonts w:eastAsia="Calibri"/>
          <w:sz w:val="16"/>
          <w:szCs w:val="16"/>
          <w:lang w:val="sr-Latn-CS"/>
        </w:rPr>
        <w:t>]</w:t>
      </w:r>
      <w:r w:rsidR="00E14185" w:rsidRPr="005B2CC2">
        <w:rPr>
          <w:rFonts w:eastAsia="Calibri"/>
          <w:sz w:val="16"/>
          <w:szCs w:val="16"/>
          <w:lang w:val="bs-Latn-BA"/>
        </w:rPr>
        <w:t>.</w:t>
      </w:r>
      <w:r w:rsidR="005B2CC2">
        <w:rPr>
          <w:b/>
          <w:sz w:val="20"/>
          <w:szCs w:val="20"/>
          <w:u w:val="single"/>
          <w:lang w:val="bs-Latn-BA"/>
        </w:rPr>
        <w:t xml:space="preserve"> </w:t>
      </w:r>
      <w:r w:rsidR="00E14185" w:rsidRPr="005B2CC2">
        <w:rPr>
          <w:sz w:val="16"/>
          <w:szCs w:val="16"/>
          <w:lang w:val="sr-Cyrl-CS"/>
        </w:rPr>
        <w:t xml:space="preserve">Ukupna masa kamiona iznosi </w:t>
      </w:r>
      <w:r w:rsidR="00E14185" w:rsidRPr="005B2CC2">
        <w:rPr>
          <w:i/>
          <w:sz w:val="16"/>
          <w:szCs w:val="16"/>
          <w:lang w:val="bs-Latn-BA"/>
        </w:rPr>
        <w:t>M</w:t>
      </w:r>
      <w:r w:rsidR="00E14185" w:rsidRPr="005B2CC2">
        <w:rPr>
          <w:i/>
          <w:sz w:val="16"/>
          <w:szCs w:val="16"/>
          <w:vertAlign w:val="subscript"/>
          <w:lang w:val="bs-Latn-BA"/>
        </w:rPr>
        <w:t>u</w:t>
      </w:r>
      <w:r w:rsidR="00E14185" w:rsidRPr="005B2CC2">
        <w:rPr>
          <w:i/>
          <w:sz w:val="16"/>
          <w:szCs w:val="16"/>
          <w:lang w:val="bs-Latn-BA"/>
        </w:rPr>
        <w:t xml:space="preserve">=13750 </w:t>
      </w:r>
      <w:r w:rsidR="00E14185" w:rsidRPr="005B2CC2">
        <w:rPr>
          <w:sz w:val="16"/>
          <w:szCs w:val="16"/>
          <w:lang w:val="sr-Cyrl-CS"/>
        </w:rPr>
        <w:t>[</w:t>
      </w:r>
      <w:r w:rsidR="00E14185" w:rsidRPr="005B2CC2">
        <w:rPr>
          <w:i/>
          <w:sz w:val="16"/>
          <w:szCs w:val="16"/>
          <w:lang w:val="sr-Latn-CS"/>
        </w:rPr>
        <w:t>kg</w:t>
      </w:r>
      <w:r w:rsidR="00E14185" w:rsidRPr="005B2CC2">
        <w:rPr>
          <w:sz w:val="16"/>
          <w:szCs w:val="16"/>
          <w:lang w:val="sr-Latn-CS"/>
        </w:rPr>
        <w:t>]</w:t>
      </w:r>
      <w:r w:rsidR="00E14185" w:rsidRPr="005B2CC2">
        <w:rPr>
          <w:sz w:val="16"/>
          <w:szCs w:val="16"/>
          <w:lang w:val="sr-Cyrl-CS"/>
        </w:rPr>
        <w:t>, a faktor otpora vazduha vučnog voza iznosi</w:t>
      </w:r>
      <w:r w:rsidR="00E14185" w:rsidRPr="005B2CC2">
        <w:rPr>
          <w:sz w:val="16"/>
          <w:szCs w:val="16"/>
          <w:lang w:val="bs-Latn-BA"/>
        </w:rPr>
        <w:t xml:space="preserve"> </w:t>
      </w:r>
      <w:r w:rsidR="00E14185" w:rsidRPr="005B2CC2">
        <w:rPr>
          <w:i/>
          <w:sz w:val="16"/>
          <w:szCs w:val="16"/>
          <w:lang w:val="bs-Latn-BA"/>
        </w:rPr>
        <w:t>K·A=4,44</w:t>
      </w:r>
      <w:r w:rsidR="00E14185" w:rsidRPr="005B2CC2">
        <w:rPr>
          <w:sz w:val="16"/>
          <w:szCs w:val="16"/>
          <w:lang w:val="sr-Cyrl-CS"/>
        </w:rPr>
        <w:t xml:space="preserve">. Vučni voz se kreće po </w:t>
      </w:r>
      <w:r w:rsidR="00737EED" w:rsidRPr="005B2CC2">
        <w:rPr>
          <w:sz w:val="16"/>
          <w:szCs w:val="16"/>
          <w:lang w:val="bs-Latn-BA"/>
        </w:rPr>
        <w:t xml:space="preserve">betonu lošeg kvaliteta po Wolf-u. </w:t>
      </w:r>
      <w:r w:rsidR="005B2CC2" w:rsidRPr="005B2CC2">
        <w:rPr>
          <w:b/>
          <w:sz w:val="20"/>
          <w:szCs w:val="20"/>
          <w:lang w:val="bs-Latn-BA"/>
        </w:rPr>
        <w:t xml:space="preserve">  </w:t>
      </w:r>
      <w:r w:rsidR="00E14185" w:rsidRPr="005B2CC2">
        <w:rPr>
          <w:rFonts w:eastAsia="Calibri"/>
          <w:sz w:val="16"/>
          <w:szCs w:val="16"/>
          <w:lang w:val="bs-Latn-BA"/>
        </w:rPr>
        <w:t>Odrediti:</w:t>
      </w:r>
      <w:r w:rsidR="00E14185" w:rsidRPr="005B2CC2">
        <w:rPr>
          <w:sz w:val="16"/>
          <w:szCs w:val="16"/>
          <w:lang w:val="sr-Cyrl-CS"/>
        </w:rPr>
        <w:t xml:space="preserve"> Ukupnu masu prikolice (M') za slučaj da je nagib puta</w:t>
      </w:r>
      <w:r w:rsidR="00E14185" w:rsidRPr="005B2CC2">
        <w:rPr>
          <w:sz w:val="16"/>
          <w:szCs w:val="16"/>
          <w:lang w:val="bs-Latn-BA"/>
        </w:rPr>
        <w:t xml:space="preserve"> u=0%</w:t>
      </w:r>
      <w:r w:rsidR="00E14185" w:rsidRPr="005B2CC2">
        <w:rPr>
          <w:sz w:val="16"/>
          <w:szCs w:val="16"/>
          <w:lang w:val="sr-Cyrl-CS"/>
        </w:rPr>
        <w:t xml:space="preserve"> </w:t>
      </w:r>
      <w:r w:rsidR="00E14185" w:rsidRPr="005B2CC2">
        <w:rPr>
          <w:sz w:val="16"/>
          <w:szCs w:val="16"/>
          <w:lang w:val="bs-Latn-BA"/>
        </w:rPr>
        <w:t>,</w:t>
      </w:r>
    </w:p>
    <w:p w:rsidR="00E14185" w:rsidRPr="005B2CC2" w:rsidRDefault="00E14185" w:rsidP="005B2CC2">
      <w:pPr>
        <w:rPr>
          <w:sz w:val="16"/>
          <w:szCs w:val="16"/>
          <w:lang w:val="bs-Latn-BA"/>
        </w:rPr>
      </w:pPr>
      <w:r w:rsidRPr="005B2CC2">
        <w:rPr>
          <w:sz w:val="16"/>
          <w:szCs w:val="16"/>
          <w:lang w:val="sr-Cyrl-CS"/>
        </w:rPr>
        <w:t xml:space="preserve"> Brzinu kretanja vučnog voza na putu sa nagibom </w:t>
      </w:r>
      <w:r w:rsidRPr="005B2CC2">
        <w:rPr>
          <w:sz w:val="16"/>
          <w:szCs w:val="16"/>
          <w:lang w:val="bs-Latn-BA"/>
        </w:rPr>
        <w:t>u=15%</w:t>
      </w:r>
      <w:r w:rsidRPr="005B2CC2">
        <w:rPr>
          <w:sz w:val="16"/>
          <w:szCs w:val="16"/>
          <w:lang w:val="sr-Cyrl-CS"/>
        </w:rPr>
        <w:t xml:space="preserve">  pod uslovom da je snaga na vučnom točku ostala nepromijenjena (uzeti za</w:t>
      </w:r>
      <w:r w:rsidRPr="005B2CC2">
        <w:rPr>
          <w:sz w:val="16"/>
          <w:szCs w:val="16"/>
          <w:lang w:val="bs-Latn-BA"/>
        </w:rPr>
        <w:t xml:space="preserve"> cosα=1; sinα=tgα. </w:t>
      </w:r>
    </w:p>
    <w:p w:rsidR="00E14185" w:rsidRPr="005B2CC2" w:rsidRDefault="00E14185" w:rsidP="005B2CC2">
      <w:pPr>
        <w:rPr>
          <w:sz w:val="16"/>
          <w:szCs w:val="16"/>
          <w:lang w:val="bs-Latn-BA"/>
        </w:rPr>
      </w:pPr>
      <w:r w:rsidRPr="005B2CC2">
        <w:rPr>
          <w:sz w:val="16"/>
          <w:szCs w:val="16"/>
          <w:lang w:val="sr-Cyrl-CS"/>
        </w:rPr>
        <w:t>Za ukupnu masu prikolice uzeti masu izračunatu pod 1.</w:t>
      </w:r>
    </w:p>
    <w:p w:rsidR="00F17A9D" w:rsidRDefault="00F17A9D" w:rsidP="00F17A9D">
      <w:pPr>
        <w:rPr>
          <w:b/>
          <w:lang w:val="bs-Latn-BA"/>
        </w:rPr>
        <w:sectPr w:rsidR="00F17A9D" w:rsidSect="005B2CC2">
          <w:type w:val="continuous"/>
          <w:pgSz w:w="11906" w:h="16838"/>
          <w:pgMar w:top="426" w:right="851" w:bottom="567" w:left="1134" w:header="709" w:footer="709" w:gutter="0"/>
          <w:cols w:space="708"/>
          <w:docGrid w:linePitch="360"/>
        </w:sectPr>
      </w:pPr>
    </w:p>
    <w:p w:rsidR="005B2CC2" w:rsidRDefault="00E14185" w:rsidP="00F17A9D">
      <w:pPr>
        <w:rPr>
          <w:b/>
          <w:lang w:val="bs-Latn-BA"/>
        </w:rPr>
      </w:pPr>
      <w:r w:rsidRPr="00E14185">
        <w:rPr>
          <w:noProof/>
          <w:lang w:val="bs-Latn-BA" w:eastAsia="bs-Latn-BA"/>
        </w:rPr>
        <w:lastRenderedPageBreak/>
        <w:drawing>
          <wp:inline distT="0" distB="0" distL="0" distR="0" wp14:anchorId="7CDB76AC" wp14:editId="0A64A178">
            <wp:extent cx="960203" cy="325599"/>
            <wp:effectExtent l="0" t="0" r="0" b="0"/>
            <wp:docPr id="12" name="Picture 12" descr="https://upload.wikimedia.org/wikipedia/commons/thumb/2/29/Alle_Varianten_LZV.jpg/220px-Alle_Varianten_L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 descr="https://upload.wikimedia.org/wikipedia/commons/thumb/2/29/Alle_Varianten_LZV.jpg/220px-Alle_Varianten_LZ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545" t="27899" b="56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684" cy="32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Toc535321368"/>
    </w:p>
    <w:p w:rsidR="00E14185" w:rsidRPr="005B2CC2" w:rsidRDefault="00E14185" w:rsidP="00F17A9D">
      <w:pPr>
        <w:rPr>
          <w:b/>
          <w:lang w:val="bs-Latn-BA"/>
        </w:rPr>
      </w:pPr>
      <w:r w:rsidRPr="005B2CC2">
        <w:rPr>
          <w:i/>
          <w:sz w:val="16"/>
          <w:szCs w:val="16"/>
          <w:lang w:val="sr-Cyrl-CS" w:eastAsia="ar-SA"/>
        </w:rPr>
        <w:t>Vučni voz</w:t>
      </w:r>
      <w:bookmarkEnd w:id="1"/>
    </w:p>
    <w:p w:rsidR="005B2CC2" w:rsidRPr="005B2CC2" w:rsidRDefault="005B2CC2" w:rsidP="00F17A9D">
      <w:pPr>
        <w:numPr>
          <w:ilvl w:val="0"/>
          <w:numId w:val="17"/>
        </w:numPr>
        <w:tabs>
          <w:tab w:val="left" w:pos="284"/>
        </w:tabs>
        <w:suppressAutoHyphens/>
        <w:ind w:left="284" w:firstLine="0"/>
        <w:jc w:val="both"/>
        <w:rPr>
          <w:sz w:val="16"/>
          <w:szCs w:val="16"/>
          <w:lang w:val="bs-Latn-BA"/>
        </w:rPr>
      </w:pPr>
      <w:r w:rsidRPr="005B2CC2">
        <w:rPr>
          <w:sz w:val="16"/>
          <w:szCs w:val="16"/>
          <w:lang w:val="bs-Latn-BA"/>
        </w:rPr>
        <w:t>Ukupan otpor koje vozilo može da savlada iznosi:</w:t>
      </w:r>
    </w:p>
    <w:p w:rsidR="005B2CC2" w:rsidRPr="005B2CC2" w:rsidRDefault="005B2CC2" w:rsidP="00F17A9D">
      <w:pPr>
        <w:rPr>
          <w:sz w:val="16"/>
          <w:szCs w:val="16"/>
          <w:lang w:val="bs-Latn-BA"/>
        </w:rPr>
      </w:pPr>
      <w:r w:rsidRPr="005B2CC2">
        <w:rPr>
          <w:b/>
          <w:position w:val="-14"/>
          <w:sz w:val="16"/>
          <w:szCs w:val="16"/>
          <w:lang w:val="sr-Cyrl-CS"/>
        </w:rPr>
        <w:object w:dxaOrig="252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12.75pt" o:ole="">
            <v:imagedata r:id="rId13" o:title=""/>
          </v:shape>
          <o:OLEObject Type="Embed" ProgID="Equation.3" ShapeID="_x0000_i1025" DrawAspect="Content" ObjectID="_1786177163" r:id="rId14"/>
        </w:object>
      </w:r>
    </w:p>
    <w:p w:rsidR="005B2CC2" w:rsidRPr="005B2CC2" w:rsidRDefault="005B2CC2" w:rsidP="00F17A9D">
      <w:pPr>
        <w:rPr>
          <w:sz w:val="16"/>
          <w:szCs w:val="16"/>
        </w:rPr>
      </w:pPr>
      <w:r w:rsidRPr="005B2CC2">
        <w:rPr>
          <w:b/>
          <w:position w:val="-64"/>
          <w:sz w:val="16"/>
          <w:szCs w:val="16"/>
          <w:lang w:val="sr-Cyrl-CS"/>
        </w:rPr>
        <w:object w:dxaOrig="6160" w:dyaOrig="1400">
          <v:shape id="_x0000_i1026" type="#_x0000_t75" style="width:138.75pt;height:31.5pt" o:ole="">
            <v:imagedata r:id="rId15" o:title=""/>
          </v:shape>
          <o:OLEObject Type="Embed" ProgID="Equation.3" ShapeID="_x0000_i1026" DrawAspect="Content" ObjectID="_1786177164" r:id="rId16"/>
        </w:object>
      </w:r>
    </w:p>
    <w:p w:rsidR="005B2CC2" w:rsidRPr="005B2CC2" w:rsidRDefault="005B2CC2" w:rsidP="00F17A9D">
      <w:pPr>
        <w:rPr>
          <w:sz w:val="16"/>
          <w:szCs w:val="16"/>
        </w:rPr>
      </w:pPr>
      <w:r w:rsidRPr="005B2CC2">
        <w:rPr>
          <w:position w:val="-62"/>
          <w:sz w:val="16"/>
          <w:szCs w:val="16"/>
        </w:rPr>
        <w:object w:dxaOrig="6619" w:dyaOrig="1359">
          <v:shape id="_x0000_i1027" type="#_x0000_t75" style="width:159.75pt;height:33pt" o:ole="">
            <v:imagedata r:id="rId17" o:title=""/>
          </v:shape>
          <o:OLEObject Type="Embed" ProgID="Equation.3" ShapeID="_x0000_i1027" DrawAspect="Content" ObjectID="_1786177165" r:id="rId18"/>
        </w:object>
      </w:r>
    </w:p>
    <w:p w:rsidR="005B2CC2" w:rsidRPr="005B2CC2" w:rsidRDefault="005B2CC2" w:rsidP="00F17A9D">
      <w:pPr>
        <w:rPr>
          <w:sz w:val="16"/>
          <w:szCs w:val="16"/>
        </w:rPr>
      </w:pPr>
      <w:r w:rsidRPr="005B2CC2">
        <w:rPr>
          <w:position w:val="-28"/>
          <w:sz w:val="16"/>
          <w:szCs w:val="16"/>
        </w:rPr>
        <w:object w:dxaOrig="5120" w:dyaOrig="660">
          <v:shape id="_x0000_i1028" type="#_x0000_t75" style="width:159.75pt;height:20.25pt" o:ole="">
            <v:imagedata r:id="rId19" o:title=""/>
          </v:shape>
          <o:OLEObject Type="Embed" ProgID="Equation.3" ShapeID="_x0000_i1028" DrawAspect="Content" ObjectID="_1786177166" r:id="rId20"/>
        </w:object>
      </w:r>
    </w:p>
    <w:p w:rsidR="005B2CC2" w:rsidRPr="005B2CC2" w:rsidRDefault="005B2CC2" w:rsidP="00F17A9D">
      <w:pPr>
        <w:numPr>
          <w:ilvl w:val="0"/>
          <w:numId w:val="17"/>
        </w:numPr>
        <w:tabs>
          <w:tab w:val="left" w:pos="284"/>
        </w:tabs>
        <w:suppressAutoHyphens/>
        <w:ind w:left="284" w:firstLine="0"/>
        <w:jc w:val="both"/>
        <w:rPr>
          <w:b/>
          <w:sz w:val="16"/>
          <w:szCs w:val="16"/>
          <w:lang w:val="sr-Latn-CS"/>
        </w:rPr>
      </w:pPr>
      <w:r w:rsidRPr="005B2CC2">
        <w:rPr>
          <w:sz w:val="16"/>
          <w:szCs w:val="16"/>
          <w:lang w:val="sr-Latn-CS"/>
        </w:rPr>
        <w:t>Na isti način kao i pod a), vučna sila na točku jednaka je:</w:t>
      </w:r>
    </w:p>
    <w:p w:rsidR="005B2CC2" w:rsidRPr="005B2CC2" w:rsidRDefault="005B2CC2" w:rsidP="00F17A9D">
      <w:pPr>
        <w:tabs>
          <w:tab w:val="left" w:pos="284"/>
        </w:tabs>
        <w:rPr>
          <w:b/>
          <w:sz w:val="16"/>
          <w:szCs w:val="16"/>
          <w:lang w:val="sr-Latn-CS"/>
        </w:rPr>
      </w:pPr>
      <w:r w:rsidRPr="005B2CC2">
        <w:rPr>
          <w:b/>
          <w:position w:val="-14"/>
          <w:sz w:val="16"/>
          <w:szCs w:val="16"/>
          <w:lang w:val="sr-Cyrl-CS"/>
        </w:rPr>
        <w:object w:dxaOrig="3019" w:dyaOrig="380">
          <v:shape id="_x0000_i1029" type="#_x0000_t75" style="width:114pt;height:14.25pt" o:ole="">
            <v:imagedata r:id="rId21" o:title=""/>
          </v:shape>
          <o:OLEObject Type="Embed" ProgID="Equation.3" ShapeID="_x0000_i1029" DrawAspect="Content" ObjectID="_1786177167" r:id="rId22"/>
        </w:object>
      </w:r>
    </w:p>
    <w:p w:rsidR="005B2CC2" w:rsidRPr="005B2CC2" w:rsidRDefault="005B2CC2" w:rsidP="00F17A9D">
      <w:pPr>
        <w:rPr>
          <w:sz w:val="16"/>
          <w:szCs w:val="16"/>
        </w:rPr>
      </w:pPr>
      <w:r w:rsidRPr="005B2CC2">
        <w:rPr>
          <w:b/>
          <w:position w:val="-30"/>
          <w:sz w:val="16"/>
          <w:szCs w:val="16"/>
          <w:lang w:val="sr-Cyrl-CS"/>
        </w:rPr>
        <w:object w:dxaOrig="6180" w:dyaOrig="700">
          <v:shape id="_x0000_i1030" type="#_x0000_t75" style="width:203.25pt;height:23.25pt" o:ole="">
            <v:imagedata r:id="rId23" o:title=""/>
          </v:shape>
          <o:OLEObject Type="Embed" ProgID="Equation.3" ShapeID="_x0000_i1030" DrawAspect="Content" ObjectID="_1786177168" r:id="rId24"/>
        </w:object>
      </w:r>
    </w:p>
    <w:p w:rsidR="005B2CC2" w:rsidRPr="005B2CC2" w:rsidRDefault="005B2CC2" w:rsidP="00F17A9D">
      <w:pPr>
        <w:rPr>
          <w:sz w:val="16"/>
          <w:szCs w:val="16"/>
        </w:rPr>
      </w:pPr>
      <w:r w:rsidRPr="005B2CC2">
        <w:rPr>
          <w:b/>
          <w:position w:val="-12"/>
          <w:sz w:val="16"/>
          <w:szCs w:val="16"/>
          <w:lang w:val="sr-Cyrl-CS"/>
        </w:rPr>
        <w:object w:dxaOrig="6640" w:dyaOrig="400">
          <v:shape id="_x0000_i1031" type="#_x0000_t75" style="width:221.25pt;height:13.5pt" o:ole="">
            <v:imagedata r:id="rId25" o:title=""/>
          </v:shape>
          <o:OLEObject Type="Embed" ProgID="Equation.3" ShapeID="_x0000_i1031" DrawAspect="Content" ObjectID="_1786177169" r:id="rId26"/>
        </w:object>
      </w:r>
    </w:p>
    <w:p w:rsidR="005B2CC2" w:rsidRDefault="005B2CC2" w:rsidP="00F17A9D">
      <w:pPr>
        <w:rPr>
          <w:sz w:val="16"/>
          <w:szCs w:val="16"/>
        </w:rPr>
      </w:pPr>
      <w:r w:rsidRPr="005B2CC2">
        <w:rPr>
          <w:position w:val="-10"/>
          <w:sz w:val="16"/>
          <w:szCs w:val="16"/>
        </w:rPr>
        <w:object w:dxaOrig="6160" w:dyaOrig="340">
          <v:shape id="_x0000_i1032" type="#_x0000_t75" style="width:216.75pt;height:12pt" o:ole="">
            <v:imagedata r:id="rId27" o:title=""/>
          </v:shape>
          <o:OLEObject Type="Embed" ProgID="Equation.DSMT4" ShapeID="_x0000_i1032" DrawAspect="Content" ObjectID="_1786177170" r:id="rId28"/>
        </w:object>
      </w:r>
    </w:p>
    <w:p w:rsidR="005B2CC2" w:rsidRPr="005B2CC2" w:rsidRDefault="00F17A9D" w:rsidP="00F17A9D">
      <w:pPr>
        <w:rPr>
          <w:sz w:val="16"/>
          <w:szCs w:val="16"/>
        </w:rPr>
      </w:pPr>
      <w:r w:rsidRPr="005B2CC2">
        <w:rPr>
          <w:position w:val="-32"/>
          <w:sz w:val="16"/>
          <w:szCs w:val="16"/>
        </w:rPr>
        <w:object w:dxaOrig="6660" w:dyaOrig="760">
          <v:shape id="_x0000_i1033" type="#_x0000_t75" style="width:236.25pt;height:27pt" o:ole="">
            <v:imagedata r:id="rId29" o:title=""/>
          </v:shape>
          <o:OLEObject Type="Embed" ProgID="Equation.3" ShapeID="_x0000_i1033" DrawAspect="Content" ObjectID="_1786177171" r:id="rId30"/>
        </w:object>
      </w:r>
    </w:p>
    <w:p w:rsidR="005B2CC2" w:rsidRPr="005B2CC2" w:rsidRDefault="00F17A9D" w:rsidP="00F17A9D">
      <w:pPr>
        <w:rPr>
          <w:b/>
          <w:sz w:val="16"/>
          <w:szCs w:val="16"/>
          <w:lang w:val="sr-Cyrl-CS"/>
        </w:rPr>
      </w:pPr>
      <w:r w:rsidRPr="005B2CC2">
        <w:rPr>
          <w:position w:val="-32"/>
          <w:sz w:val="16"/>
          <w:szCs w:val="16"/>
        </w:rPr>
        <w:object w:dxaOrig="6160" w:dyaOrig="760">
          <v:shape id="_x0000_i1034" type="#_x0000_t75" style="width:216.75pt;height:27pt" o:ole="">
            <v:imagedata r:id="rId31" o:title=""/>
          </v:shape>
          <o:OLEObject Type="Embed" ProgID="Equation.3" ShapeID="_x0000_i1034" DrawAspect="Content" ObjectID="_1786177172" r:id="rId32"/>
        </w:object>
      </w:r>
    </w:p>
    <w:p w:rsidR="005B2CC2" w:rsidRPr="005B2CC2" w:rsidRDefault="00F17A9D" w:rsidP="00F17A9D">
      <w:pPr>
        <w:rPr>
          <w:sz w:val="16"/>
          <w:szCs w:val="16"/>
        </w:rPr>
      </w:pPr>
      <w:r w:rsidRPr="005B2CC2">
        <w:rPr>
          <w:position w:val="-12"/>
          <w:sz w:val="16"/>
          <w:szCs w:val="16"/>
        </w:rPr>
        <w:object w:dxaOrig="4060" w:dyaOrig="400">
          <v:shape id="_x0000_i1035" type="#_x0000_t75" style="width:146.25pt;height:14.25pt" o:ole="">
            <v:imagedata r:id="rId33" o:title=""/>
          </v:shape>
          <o:OLEObject Type="Embed" ProgID="Equation.3" ShapeID="_x0000_i1035" DrawAspect="Content" ObjectID="_1786177173" r:id="rId34"/>
        </w:object>
      </w:r>
    </w:p>
    <w:p w:rsidR="005B2CC2" w:rsidRPr="005B2CC2" w:rsidRDefault="00F17A9D" w:rsidP="00F17A9D">
      <w:pPr>
        <w:rPr>
          <w:sz w:val="16"/>
          <w:szCs w:val="16"/>
          <w:lang w:val="sr-Cyrl-CS"/>
        </w:rPr>
      </w:pPr>
      <w:r w:rsidRPr="005B2CC2">
        <w:rPr>
          <w:position w:val="-12"/>
          <w:sz w:val="16"/>
          <w:szCs w:val="16"/>
        </w:rPr>
        <w:object w:dxaOrig="3040" w:dyaOrig="400">
          <v:shape id="_x0000_i1036" type="#_x0000_t75" style="width:135pt;height:18pt" o:ole="">
            <v:imagedata r:id="rId35" o:title=""/>
          </v:shape>
          <o:OLEObject Type="Embed" ProgID="Equation.3" ShapeID="_x0000_i1036" DrawAspect="Content" ObjectID="_1786177174" r:id="rId36"/>
        </w:object>
      </w:r>
    </w:p>
    <w:p w:rsidR="005B2CC2" w:rsidRPr="005B2CC2" w:rsidRDefault="00F17A9D" w:rsidP="00F17A9D">
      <w:pPr>
        <w:rPr>
          <w:sz w:val="16"/>
          <w:szCs w:val="16"/>
          <w:lang w:val="sr-Cyrl-CS"/>
        </w:rPr>
      </w:pPr>
      <w:r w:rsidRPr="005B2CC2">
        <w:rPr>
          <w:position w:val="-12"/>
          <w:sz w:val="16"/>
          <w:szCs w:val="16"/>
        </w:rPr>
        <w:object w:dxaOrig="3420" w:dyaOrig="400">
          <v:shape id="_x0000_i1037" type="#_x0000_t75" style="width:146.25pt;height:17.25pt" o:ole="">
            <v:imagedata r:id="rId37" o:title=""/>
          </v:shape>
          <o:OLEObject Type="Embed" ProgID="Equation.3" ShapeID="_x0000_i1037" DrawAspect="Content" ObjectID="_1786177175" r:id="rId38"/>
        </w:object>
      </w:r>
    </w:p>
    <w:p w:rsidR="005B2CC2" w:rsidRPr="005B2CC2" w:rsidRDefault="00F17A9D" w:rsidP="00F17A9D">
      <w:pPr>
        <w:rPr>
          <w:sz w:val="16"/>
          <w:szCs w:val="16"/>
        </w:rPr>
      </w:pPr>
      <w:r w:rsidRPr="005B2CC2">
        <w:rPr>
          <w:position w:val="-32"/>
          <w:sz w:val="16"/>
          <w:szCs w:val="16"/>
        </w:rPr>
        <w:object w:dxaOrig="5200" w:dyaOrig="880">
          <v:shape id="_x0000_i1038" type="#_x0000_t75" style="width:156pt;height:26.25pt" o:ole="">
            <v:imagedata r:id="rId39" o:title=""/>
          </v:shape>
          <o:OLEObject Type="Embed" ProgID="Equation.3" ShapeID="_x0000_i1038" DrawAspect="Content" ObjectID="_1786177176" r:id="rId40"/>
        </w:object>
      </w:r>
    </w:p>
    <w:p w:rsidR="005B2CC2" w:rsidRPr="005B2CC2" w:rsidRDefault="005B2CC2" w:rsidP="00F17A9D">
      <w:pPr>
        <w:jc w:val="both"/>
        <w:rPr>
          <w:rFonts w:eastAsia="Calibri"/>
          <w:sz w:val="16"/>
          <w:szCs w:val="16"/>
          <w:lang w:val="bs-Latn-BA"/>
        </w:rPr>
      </w:pPr>
      <w:r w:rsidRPr="005B2CC2">
        <w:rPr>
          <w:rFonts w:eastAsia="Calibri"/>
          <w:sz w:val="16"/>
          <w:szCs w:val="16"/>
          <w:lang w:val="bs-Latn-BA"/>
        </w:rPr>
        <w:t xml:space="preserve">gdje je:        </w:t>
      </w:r>
      <w:r w:rsidR="00F17A9D">
        <w:rPr>
          <w:rFonts w:eastAsia="Calibri"/>
          <w:sz w:val="16"/>
          <w:szCs w:val="16"/>
          <w:lang w:val="de-DE"/>
        </w:rPr>
        <w:t>q=-21689,189</w:t>
      </w:r>
      <w:r w:rsidR="00F17A9D">
        <w:rPr>
          <w:rFonts w:eastAsia="Calibri"/>
          <w:sz w:val="16"/>
          <w:szCs w:val="16"/>
          <w:lang w:val="de-DE"/>
        </w:rPr>
        <w:tab/>
      </w:r>
      <w:r w:rsidRPr="005B2CC2">
        <w:rPr>
          <w:rFonts w:eastAsia="Calibri"/>
          <w:sz w:val="16"/>
          <w:szCs w:val="16"/>
          <w:lang w:val="de-DE"/>
        </w:rPr>
        <w:t>p=6059,754</w:t>
      </w:r>
    </w:p>
    <w:p w:rsidR="005B2CC2" w:rsidRPr="005B2CC2" w:rsidRDefault="005B2CC2" w:rsidP="00F17A9D">
      <w:pPr>
        <w:rPr>
          <w:sz w:val="16"/>
          <w:szCs w:val="16"/>
          <w:lang w:val="bs-Latn-BA"/>
        </w:rPr>
      </w:pPr>
    </w:p>
    <w:p w:rsidR="005B2CC2" w:rsidRPr="005B2CC2" w:rsidRDefault="00F17A9D" w:rsidP="00F17A9D">
      <w:pPr>
        <w:rPr>
          <w:b/>
          <w:sz w:val="16"/>
          <w:szCs w:val="16"/>
          <w:u w:val="single"/>
          <w:lang w:val="bs-Latn-BA"/>
        </w:rPr>
      </w:pPr>
      <w:r w:rsidRPr="005B2CC2">
        <w:rPr>
          <w:position w:val="-156"/>
          <w:sz w:val="16"/>
          <w:szCs w:val="16"/>
        </w:rPr>
        <w:object w:dxaOrig="6560" w:dyaOrig="3540">
          <v:shape id="_x0000_i1039" type="#_x0000_t75" style="width:204pt;height:110.25pt" o:ole="">
            <v:imagedata r:id="rId41" o:title=""/>
          </v:shape>
          <o:OLEObject Type="Embed" ProgID="Equation.3" ShapeID="_x0000_i1039" DrawAspect="Content" ObjectID="_1786177177" r:id="rId42"/>
        </w:object>
      </w:r>
    </w:p>
    <w:p w:rsidR="00F17A9D" w:rsidRDefault="00F17A9D" w:rsidP="0011430A">
      <w:pPr>
        <w:jc w:val="both"/>
        <w:rPr>
          <w:b/>
          <w:sz w:val="28"/>
          <w:szCs w:val="28"/>
          <w:u w:val="single"/>
          <w:lang w:val="bs-Latn-BA"/>
        </w:rPr>
        <w:sectPr w:rsidR="00F17A9D" w:rsidSect="00F17A9D">
          <w:type w:val="continuous"/>
          <w:pgSz w:w="11906" w:h="16838"/>
          <w:pgMar w:top="426" w:right="851" w:bottom="567" w:left="1134" w:header="709" w:footer="709" w:gutter="0"/>
          <w:cols w:num="2" w:space="708"/>
          <w:docGrid w:linePitch="360"/>
        </w:sectPr>
      </w:pPr>
    </w:p>
    <w:p w:rsidR="00F17A9D" w:rsidRDefault="00FF3A88" w:rsidP="00F17A9D">
      <w:pPr>
        <w:rPr>
          <w:rFonts w:eastAsia="Calibri"/>
          <w:sz w:val="22"/>
          <w:szCs w:val="22"/>
          <w:lang w:val="bs-Latn-BA"/>
        </w:rPr>
      </w:pPr>
      <w:r w:rsidRPr="00F17A9D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F17A9D">
        <w:rPr>
          <w:b/>
          <w:sz w:val="20"/>
          <w:szCs w:val="20"/>
          <w:u w:val="single"/>
          <w:lang w:val="sr-Cyrl-CS"/>
        </w:rPr>
        <w:t>3</w:t>
      </w:r>
      <w:r w:rsidR="00F17A9D" w:rsidRPr="00F17A9D">
        <w:rPr>
          <w:rFonts w:eastAsiaTheme="minorEastAsia"/>
          <w:sz w:val="16"/>
          <w:szCs w:val="16"/>
          <w:lang w:val="bs-Latn-BA"/>
        </w:rPr>
        <w:t xml:space="preserve"> Nazivi pozicija </w:t>
      </w:r>
      <w:r w:rsidR="00F17A9D" w:rsidRPr="00F17A9D">
        <w:rPr>
          <w:rFonts w:eastAsia="Calibri"/>
          <w:sz w:val="16"/>
          <w:szCs w:val="16"/>
          <w:lang w:val="bs-Latn-BA"/>
        </w:rPr>
        <w:t>elemenata mehanizma za sinhronizaciju</w:t>
      </w:r>
      <w:r w:rsidR="00F17A9D">
        <w:rPr>
          <w:rFonts w:eastAsia="Calibri"/>
          <w:sz w:val="22"/>
          <w:szCs w:val="22"/>
          <w:lang w:val="bs-Latn-BA"/>
        </w:rPr>
        <w:t>:</w:t>
      </w:r>
      <w:r w:rsidR="00F17A9D" w:rsidRPr="00524816">
        <w:rPr>
          <w:rFonts w:eastAsia="Calibri"/>
          <w:sz w:val="22"/>
          <w:szCs w:val="22"/>
          <w:lang w:val="bs-Latn-BA"/>
        </w:rPr>
        <w:t xml:space="preserve"> </w:t>
      </w:r>
    </w:p>
    <w:p w:rsidR="00833941" w:rsidRPr="00F17A9D" w:rsidRDefault="00833941" w:rsidP="00F17A9D">
      <w:pPr>
        <w:rPr>
          <w:b/>
          <w:u w:val="single"/>
          <w:lang w:val="bs-Latn-BA"/>
        </w:rPr>
      </w:pPr>
    </w:p>
    <w:p w:rsidR="00833941" w:rsidRDefault="00833941" w:rsidP="00F17A9D">
      <w:pPr>
        <w:tabs>
          <w:tab w:val="left" w:pos="1425"/>
        </w:tabs>
        <w:rPr>
          <w:b/>
          <w:u w:val="single"/>
          <w:lang w:val="bs-Latn-BA"/>
        </w:rPr>
        <w:sectPr w:rsidR="00833941" w:rsidSect="00F17A9D">
          <w:type w:val="continuous"/>
          <w:pgSz w:w="11906" w:h="16838"/>
          <w:pgMar w:top="426" w:right="851" w:bottom="142" w:left="1134" w:header="709" w:footer="709" w:gutter="0"/>
          <w:cols w:space="708"/>
          <w:docGrid w:linePitch="360"/>
        </w:sectPr>
      </w:pPr>
    </w:p>
    <w:p w:rsidR="00F17A9D" w:rsidRPr="00833941" w:rsidRDefault="00833941" w:rsidP="00833941">
      <w:pPr>
        <w:tabs>
          <w:tab w:val="left" w:pos="1425"/>
        </w:tabs>
        <w:rPr>
          <w:b/>
          <w:u w:val="single"/>
          <w:lang w:val="bs-Latn-BA"/>
        </w:rPr>
      </w:pPr>
      <w:r w:rsidRPr="00F17A9D">
        <w:rPr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1D91A7CE" wp14:editId="77DF4F5E">
            <wp:extent cx="3292988" cy="165735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691" cy="166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A9D" w:rsidRPr="00F17A9D">
        <w:rPr>
          <w:rFonts w:eastAsiaTheme="minorEastAsia"/>
          <w:i/>
          <w:sz w:val="16"/>
          <w:szCs w:val="16"/>
        </w:rPr>
        <w:t xml:space="preserve">Šematski prikaz elemenata mehanizma za sinhronizaciju </w:t>
      </w:r>
    </w:p>
    <w:p w:rsidR="00F17A9D" w:rsidRPr="00F17A9D" w:rsidRDefault="00F17A9D" w:rsidP="00F17A9D">
      <w:pPr>
        <w:tabs>
          <w:tab w:val="left" w:pos="1425"/>
        </w:tabs>
        <w:rPr>
          <w:sz w:val="16"/>
          <w:szCs w:val="16"/>
          <w:lang w:val="bs-Latn-BA"/>
        </w:rPr>
      </w:pPr>
    </w:p>
    <w:p w:rsidR="00833941" w:rsidRDefault="00F17A9D" w:rsidP="00F17A9D">
      <w:pPr>
        <w:tabs>
          <w:tab w:val="left" w:pos="2295"/>
        </w:tabs>
        <w:rPr>
          <w:lang w:val="bs-Latn-BA"/>
        </w:rPr>
      </w:pPr>
      <w:r>
        <w:rPr>
          <w:lang w:val="bs-Latn-BA"/>
        </w:rPr>
        <w:t xml:space="preserve"> </w:t>
      </w:r>
      <w:r w:rsidR="00833941">
        <w:rPr>
          <w:lang w:val="bs-Latn-BA"/>
        </w:rPr>
        <w:t xml:space="preserve">   </w:t>
      </w:r>
    </w:p>
    <w:p w:rsidR="00833941" w:rsidRDefault="00833941" w:rsidP="00F17A9D">
      <w:pPr>
        <w:tabs>
          <w:tab w:val="left" w:pos="2295"/>
        </w:tabs>
        <w:rPr>
          <w:lang w:val="bs-Latn-BA"/>
        </w:rPr>
      </w:pPr>
    </w:p>
    <w:p w:rsidR="00833941" w:rsidRDefault="00833941" w:rsidP="00F17A9D">
      <w:pPr>
        <w:tabs>
          <w:tab w:val="left" w:pos="2295"/>
        </w:tabs>
        <w:rPr>
          <w:lang w:val="bs-Latn-BA"/>
        </w:rPr>
      </w:pPr>
    </w:p>
    <w:p w:rsidR="00833941" w:rsidRDefault="00833941" w:rsidP="00F17A9D">
      <w:pPr>
        <w:tabs>
          <w:tab w:val="left" w:pos="2295"/>
        </w:tabs>
        <w:rPr>
          <w:lang w:val="bs-Latn-BA"/>
        </w:rPr>
      </w:pPr>
    </w:p>
    <w:p w:rsidR="00833941" w:rsidRDefault="00833941" w:rsidP="00F17A9D">
      <w:pPr>
        <w:tabs>
          <w:tab w:val="left" w:pos="2295"/>
        </w:tabs>
        <w:rPr>
          <w:lang w:val="bs-Latn-BA"/>
        </w:rPr>
      </w:pPr>
    </w:p>
    <w:p w:rsidR="00833941" w:rsidRDefault="00833941" w:rsidP="00F17A9D">
      <w:pPr>
        <w:tabs>
          <w:tab w:val="left" w:pos="2295"/>
        </w:tabs>
        <w:rPr>
          <w:lang w:val="bs-Latn-BA"/>
        </w:rPr>
      </w:pPr>
    </w:p>
    <w:p w:rsidR="00F17A9D" w:rsidRPr="00F17A9D" w:rsidRDefault="00833941" w:rsidP="00F17A9D">
      <w:pPr>
        <w:tabs>
          <w:tab w:val="left" w:pos="2295"/>
        </w:tabs>
        <w:rPr>
          <w:sz w:val="20"/>
          <w:szCs w:val="20"/>
          <w:lang w:val="bs-Latn-BA"/>
        </w:rPr>
      </w:pPr>
      <w:r>
        <w:rPr>
          <w:lang w:val="bs-Latn-BA"/>
        </w:rPr>
        <w:t xml:space="preserve">                                    </w:t>
      </w:r>
      <w:r w:rsidR="00F17A9D">
        <w:rPr>
          <w:lang w:val="bs-Latn-BA"/>
        </w:rPr>
        <w:t xml:space="preserve"> </w:t>
      </w:r>
      <w:r w:rsidR="00F17A9D" w:rsidRPr="00F17A9D">
        <w:rPr>
          <w:sz w:val="20"/>
          <w:szCs w:val="20"/>
          <w:lang w:val="bs-Latn-BA"/>
        </w:rPr>
        <w:t xml:space="preserve">Rješenja zadataka izradio </w:t>
      </w:r>
    </w:p>
    <w:p w:rsidR="00F17A9D" w:rsidRPr="00F17A9D" w:rsidRDefault="00F17A9D" w:rsidP="00833941">
      <w:pPr>
        <w:tabs>
          <w:tab w:val="left" w:pos="2295"/>
        </w:tabs>
        <w:ind w:left="2124"/>
        <w:rPr>
          <w:sz w:val="20"/>
          <w:szCs w:val="20"/>
          <w:lang w:val="bs-Latn-BA"/>
        </w:rPr>
      </w:pPr>
      <w:r w:rsidRPr="00F17A9D">
        <w:rPr>
          <w:sz w:val="20"/>
          <w:szCs w:val="20"/>
          <w:lang w:val="bs-Latn-BA"/>
        </w:rPr>
        <w:t xml:space="preserve"> </w:t>
      </w:r>
      <w:r w:rsidR="00833941">
        <w:rPr>
          <w:sz w:val="20"/>
          <w:szCs w:val="20"/>
          <w:lang w:val="bs-Latn-BA"/>
        </w:rPr>
        <w:t xml:space="preserve">    </w:t>
      </w:r>
      <w:r w:rsidRPr="00F17A9D">
        <w:rPr>
          <w:sz w:val="20"/>
          <w:szCs w:val="20"/>
          <w:lang w:val="bs-Latn-BA"/>
        </w:rPr>
        <w:t>predmetni profesor:</w:t>
      </w:r>
      <w:r w:rsidRPr="00F17A9D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Pr="00F17A9D">
        <w:rPr>
          <w:sz w:val="20"/>
          <w:szCs w:val="20"/>
          <w:lang w:val="bs-Latn-BA"/>
        </w:rPr>
        <w:t xml:space="preserve">     </w:t>
      </w:r>
      <w:r w:rsidRPr="00F17A9D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Pr="00F17A9D">
        <w:rPr>
          <w:sz w:val="20"/>
          <w:szCs w:val="20"/>
          <w:lang w:val="bs-Latn-BA"/>
        </w:rPr>
        <w:t xml:space="preserve">                                        </w:t>
      </w:r>
      <w:r w:rsidR="00833941">
        <w:rPr>
          <w:sz w:val="20"/>
          <w:szCs w:val="20"/>
          <w:lang w:val="bs-Latn-BA"/>
        </w:rPr>
        <w:t xml:space="preserve">        </w:t>
      </w:r>
      <w:r w:rsidRPr="00F17A9D">
        <w:rPr>
          <w:sz w:val="20"/>
          <w:szCs w:val="20"/>
          <w:lang w:val="bs-Latn-BA"/>
        </w:rPr>
        <w:t>Red.prof. dr Zdravko B. Nunić</w:t>
      </w:r>
    </w:p>
    <w:p w:rsidR="00F17A9D" w:rsidRDefault="00F17A9D" w:rsidP="00F17A9D">
      <w:pPr>
        <w:tabs>
          <w:tab w:val="left" w:pos="1425"/>
        </w:tabs>
        <w:rPr>
          <w:b/>
          <w:sz w:val="16"/>
          <w:szCs w:val="16"/>
          <w:u w:val="single"/>
          <w:lang w:val="bs-Latn-BA"/>
        </w:rPr>
        <w:sectPr w:rsidR="00F17A9D" w:rsidSect="00833941">
          <w:type w:val="continuous"/>
          <w:pgSz w:w="11906" w:h="16838"/>
          <w:pgMar w:top="426" w:right="851" w:bottom="142" w:left="1134" w:header="709" w:footer="709" w:gutter="0"/>
          <w:cols w:num="2" w:space="708"/>
          <w:docGrid w:linePitch="360"/>
        </w:sectPr>
      </w:pPr>
    </w:p>
    <w:p w:rsidR="00F17A9D" w:rsidRPr="00F17A9D" w:rsidRDefault="00F17A9D" w:rsidP="00F17A9D">
      <w:pPr>
        <w:tabs>
          <w:tab w:val="left" w:pos="1425"/>
        </w:tabs>
        <w:rPr>
          <w:b/>
          <w:sz w:val="16"/>
          <w:szCs w:val="16"/>
          <w:u w:val="single"/>
          <w:lang w:val="bs-Latn-BA"/>
        </w:rPr>
      </w:pPr>
    </w:p>
    <w:p w:rsidR="00F17A9D" w:rsidRPr="00F17A9D" w:rsidRDefault="00F17A9D" w:rsidP="00F17A9D">
      <w:pPr>
        <w:textAlignment w:val="baseline"/>
        <w:rPr>
          <w:rFonts w:eastAsiaTheme="minorEastAsia"/>
          <w:color w:val="000000" w:themeColor="text1"/>
          <w:kern w:val="24"/>
          <w:sz w:val="16"/>
          <w:szCs w:val="16"/>
          <w:lang w:eastAsia="bs-Latn-BA"/>
        </w:rPr>
      </w:pPr>
    </w:p>
    <w:sectPr w:rsidR="00F17A9D" w:rsidRPr="00F17A9D" w:rsidSect="00833941">
      <w:type w:val="continuous"/>
      <w:pgSz w:w="11906" w:h="16838"/>
      <w:pgMar w:top="426" w:right="851" w:bottom="142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5B6" w:rsidRDefault="009F25B6" w:rsidP="00F90179">
      <w:r>
        <w:separator/>
      </w:r>
    </w:p>
  </w:endnote>
  <w:endnote w:type="continuationSeparator" w:id="0">
    <w:p w:rsidR="009F25B6" w:rsidRDefault="009F25B6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5B6" w:rsidRDefault="009F25B6" w:rsidP="00F90179">
      <w:r>
        <w:separator/>
      </w:r>
    </w:p>
  </w:footnote>
  <w:footnote w:type="continuationSeparator" w:id="0">
    <w:p w:rsidR="009F25B6" w:rsidRDefault="009F25B6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7B33"/>
    <w:multiLevelType w:val="hybridMultilevel"/>
    <w:tmpl w:val="409CF158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84106"/>
    <w:multiLevelType w:val="hybridMultilevel"/>
    <w:tmpl w:val="3A4E1B6E"/>
    <w:lvl w:ilvl="0" w:tplc="B2F2847E"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9">
    <w:nsid w:val="3E4515ED"/>
    <w:multiLevelType w:val="hybridMultilevel"/>
    <w:tmpl w:val="21563E5E"/>
    <w:lvl w:ilvl="0" w:tplc="E5BCF53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16"/>
        <w:szCs w:val="16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C56C2D"/>
    <w:multiLevelType w:val="hybridMultilevel"/>
    <w:tmpl w:val="58E6DD02"/>
    <w:lvl w:ilvl="0" w:tplc="9DECFC7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2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3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4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11"/>
  </w:num>
  <w:num w:numId="4">
    <w:abstractNumId w:val="13"/>
  </w:num>
  <w:num w:numId="5">
    <w:abstractNumId w:val="15"/>
  </w:num>
  <w:num w:numId="6">
    <w:abstractNumId w:val="4"/>
  </w:num>
  <w:num w:numId="7">
    <w:abstractNumId w:val="1"/>
  </w:num>
  <w:num w:numId="8">
    <w:abstractNumId w:val="16"/>
  </w:num>
  <w:num w:numId="9">
    <w:abstractNumId w:val="3"/>
  </w:num>
  <w:num w:numId="10">
    <w:abstractNumId w:val="12"/>
  </w:num>
  <w:num w:numId="11">
    <w:abstractNumId w:val="5"/>
  </w:num>
  <w:num w:numId="12">
    <w:abstractNumId w:val="6"/>
  </w:num>
  <w:num w:numId="13">
    <w:abstractNumId w:val="7"/>
  </w:num>
  <w:num w:numId="14">
    <w:abstractNumId w:val="10"/>
  </w:num>
  <w:num w:numId="15">
    <w:abstractNumId w:val="0"/>
  </w:num>
  <w:num w:numId="16">
    <w:abstractNumId w:val="8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30B03"/>
    <w:rsid w:val="00073AD5"/>
    <w:rsid w:val="00075DD2"/>
    <w:rsid w:val="00076EC4"/>
    <w:rsid w:val="00090E84"/>
    <w:rsid w:val="000B728A"/>
    <w:rsid w:val="000D2B3B"/>
    <w:rsid w:val="000D7453"/>
    <w:rsid w:val="000D7F0F"/>
    <w:rsid w:val="000E3766"/>
    <w:rsid w:val="000E3D6C"/>
    <w:rsid w:val="000E5D6A"/>
    <w:rsid w:val="00103726"/>
    <w:rsid w:val="001133AD"/>
    <w:rsid w:val="0011430A"/>
    <w:rsid w:val="001345D6"/>
    <w:rsid w:val="001535CB"/>
    <w:rsid w:val="00164E3E"/>
    <w:rsid w:val="001712E3"/>
    <w:rsid w:val="00175517"/>
    <w:rsid w:val="00175AC0"/>
    <w:rsid w:val="0017611C"/>
    <w:rsid w:val="001875EE"/>
    <w:rsid w:val="00195F4F"/>
    <w:rsid w:val="001973FB"/>
    <w:rsid w:val="001A4B3D"/>
    <w:rsid w:val="001B6529"/>
    <w:rsid w:val="001B6A6A"/>
    <w:rsid w:val="001B705D"/>
    <w:rsid w:val="001C0F38"/>
    <w:rsid w:val="001C4128"/>
    <w:rsid w:val="001C7262"/>
    <w:rsid w:val="001D7C63"/>
    <w:rsid w:val="001E211D"/>
    <w:rsid w:val="001E365F"/>
    <w:rsid w:val="001E5AB7"/>
    <w:rsid w:val="001E77F0"/>
    <w:rsid w:val="001F4EED"/>
    <w:rsid w:val="00202092"/>
    <w:rsid w:val="00224E87"/>
    <w:rsid w:val="00231C20"/>
    <w:rsid w:val="00233F48"/>
    <w:rsid w:val="00237E70"/>
    <w:rsid w:val="00252B5C"/>
    <w:rsid w:val="002654FA"/>
    <w:rsid w:val="002675E7"/>
    <w:rsid w:val="00267A43"/>
    <w:rsid w:val="002705B7"/>
    <w:rsid w:val="002768B9"/>
    <w:rsid w:val="002817E1"/>
    <w:rsid w:val="002845C6"/>
    <w:rsid w:val="002B763D"/>
    <w:rsid w:val="002C1EA0"/>
    <w:rsid w:val="002C35AE"/>
    <w:rsid w:val="002D1D74"/>
    <w:rsid w:val="002E4CD9"/>
    <w:rsid w:val="002E6CDB"/>
    <w:rsid w:val="002F584B"/>
    <w:rsid w:val="00301C5C"/>
    <w:rsid w:val="00306F83"/>
    <w:rsid w:val="00307ABD"/>
    <w:rsid w:val="003212BD"/>
    <w:rsid w:val="0033576B"/>
    <w:rsid w:val="00357D62"/>
    <w:rsid w:val="003602C2"/>
    <w:rsid w:val="003643D5"/>
    <w:rsid w:val="00365477"/>
    <w:rsid w:val="00370A3B"/>
    <w:rsid w:val="0038050D"/>
    <w:rsid w:val="00386140"/>
    <w:rsid w:val="003929E1"/>
    <w:rsid w:val="003A5086"/>
    <w:rsid w:val="003A7723"/>
    <w:rsid w:val="003A7B32"/>
    <w:rsid w:val="003C4B2F"/>
    <w:rsid w:val="003C5DC1"/>
    <w:rsid w:val="003D5617"/>
    <w:rsid w:val="003E05C3"/>
    <w:rsid w:val="003E0C3B"/>
    <w:rsid w:val="003F141A"/>
    <w:rsid w:val="003F7840"/>
    <w:rsid w:val="004036D5"/>
    <w:rsid w:val="00410336"/>
    <w:rsid w:val="004107EE"/>
    <w:rsid w:val="00415526"/>
    <w:rsid w:val="004213E4"/>
    <w:rsid w:val="00437206"/>
    <w:rsid w:val="00437328"/>
    <w:rsid w:val="0044139B"/>
    <w:rsid w:val="004416BD"/>
    <w:rsid w:val="00454434"/>
    <w:rsid w:val="004578E3"/>
    <w:rsid w:val="00465701"/>
    <w:rsid w:val="00466209"/>
    <w:rsid w:val="00472B2B"/>
    <w:rsid w:val="00481E16"/>
    <w:rsid w:val="00496822"/>
    <w:rsid w:val="004A3ED8"/>
    <w:rsid w:val="004C188A"/>
    <w:rsid w:val="004F11C2"/>
    <w:rsid w:val="004F28B5"/>
    <w:rsid w:val="0051163B"/>
    <w:rsid w:val="00522506"/>
    <w:rsid w:val="00522893"/>
    <w:rsid w:val="00524779"/>
    <w:rsid w:val="00524816"/>
    <w:rsid w:val="00525905"/>
    <w:rsid w:val="005323E5"/>
    <w:rsid w:val="00533290"/>
    <w:rsid w:val="005512DB"/>
    <w:rsid w:val="00553563"/>
    <w:rsid w:val="00561C01"/>
    <w:rsid w:val="0056363A"/>
    <w:rsid w:val="00570188"/>
    <w:rsid w:val="00572300"/>
    <w:rsid w:val="00583B73"/>
    <w:rsid w:val="00591440"/>
    <w:rsid w:val="00591B3B"/>
    <w:rsid w:val="005B2CC2"/>
    <w:rsid w:val="005C1375"/>
    <w:rsid w:val="005C44C7"/>
    <w:rsid w:val="005E1FF0"/>
    <w:rsid w:val="005E3549"/>
    <w:rsid w:val="005E6F28"/>
    <w:rsid w:val="005F6F65"/>
    <w:rsid w:val="005F7593"/>
    <w:rsid w:val="00600D1B"/>
    <w:rsid w:val="006067ED"/>
    <w:rsid w:val="006304A9"/>
    <w:rsid w:val="00635636"/>
    <w:rsid w:val="00645BD4"/>
    <w:rsid w:val="006461DF"/>
    <w:rsid w:val="00650941"/>
    <w:rsid w:val="00655240"/>
    <w:rsid w:val="00673977"/>
    <w:rsid w:val="0068035C"/>
    <w:rsid w:val="006908D9"/>
    <w:rsid w:val="00692DF4"/>
    <w:rsid w:val="006B27E0"/>
    <w:rsid w:val="006B79A7"/>
    <w:rsid w:val="006C53D3"/>
    <w:rsid w:val="006C7BCC"/>
    <w:rsid w:val="006D6453"/>
    <w:rsid w:val="006E1C4E"/>
    <w:rsid w:val="006F1361"/>
    <w:rsid w:val="006F43D3"/>
    <w:rsid w:val="006F4E9F"/>
    <w:rsid w:val="007047BA"/>
    <w:rsid w:val="00706D57"/>
    <w:rsid w:val="00737EED"/>
    <w:rsid w:val="00766C65"/>
    <w:rsid w:val="00767618"/>
    <w:rsid w:val="00785D83"/>
    <w:rsid w:val="007B4B4D"/>
    <w:rsid w:val="007B6CAC"/>
    <w:rsid w:val="007C436F"/>
    <w:rsid w:val="007C49EA"/>
    <w:rsid w:val="007C7BF1"/>
    <w:rsid w:val="007E2DD3"/>
    <w:rsid w:val="007E781B"/>
    <w:rsid w:val="007F64AE"/>
    <w:rsid w:val="007F678B"/>
    <w:rsid w:val="00805FDD"/>
    <w:rsid w:val="00822B79"/>
    <w:rsid w:val="00833941"/>
    <w:rsid w:val="00837612"/>
    <w:rsid w:val="00841089"/>
    <w:rsid w:val="0085046E"/>
    <w:rsid w:val="00863161"/>
    <w:rsid w:val="00865693"/>
    <w:rsid w:val="00866DD3"/>
    <w:rsid w:val="00877604"/>
    <w:rsid w:val="00890358"/>
    <w:rsid w:val="008A227D"/>
    <w:rsid w:val="008B3E85"/>
    <w:rsid w:val="008D3F94"/>
    <w:rsid w:val="008D6301"/>
    <w:rsid w:val="008D7233"/>
    <w:rsid w:val="008E62F6"/>
    <w:rsid w:val="008F4787"/>
    <w:rsid w:val="008F5B2E"/>
    <w:rsid w:val="008F790F"/>
    <w:rsid w:val="0090001E"/>
    <w:rsid w:val="00906CE1"/>
    <w:rsid w:val="00910202"/>
    <w:rsid w:val="00914BFA"/>
    <w:rsid w:val="009267B8"/>
    <w:rsid w:val="0092745E"/>
    <w:rsid w:val="009338A3"/>
    <w:rsid w:val="00934764"/>
    <w:rsid w:val="009778A5"/>
    <w:rsid w:val="0098667D"/>
    <w:rsid w:val="00996081"/>
    <w:rsid w:val="009A1F9E"/>
    <w:rsid w:val="009A7119"/>
    <w:rsid w:val="009F25B6"/>
    <w:rsid w:val="009F3626"/>
    <w:rsid w:val="00A00F7B"/>
    <w:rsid w:val="00A176EF"/>
    <w:rsid w:val="00A379C6"/>
    <w:rsid w:val="00A37C6C"/>
    <w:rsid w:val="00A723F7"/>
    <w:rsid w:val="00A80D48"/>
    <w:rsid w:val="00A9261D"/>
    <w:rsid w:val="00AB2352"/>
    <w:rsid w:val="00AC7F4F"/>
    <w:rsid w:val="00AD3E63"/>
    <w:rsid w:val="00AE0064"/>
    <w:rsid w:val="00AE70E2"/>
    <w:rsid w:val="00AF109C"/>
    <w:rsid w:val="00B050D1"/>
    <w:rsid w:val="00B07F76"/>
    <w:rsid w:val="00B112A6"/>
    <w:rsid w:val="00B2179C"/>
    <w:rsid w:val="00B3319F"/>
    <w:rsid w:val="00B3333C"/>
    <w:rsid w:val="00B608C3"/>
    <w:rsid w:val="00B7298A"/>
    <w:rsid w:val="00B77CF6"/>
    <w:rsid w:val="00BA20C5"/>
    <w:rsid w:val="00BA4446"/>
    <w:rsid w:val="00BB7588"/>
    <w:rsid w:val="00BE12B3"/>
    <w:rsid w:val="00C013B8"/>
    <w:rsid w:val="00C05D63"/>
    <w:rsid w:val="00C07252"/>
    <w:rsid w:val="00C218AE"/>
    <w:rsid w:val="00C31AB9"/>
    <w:rsid w:val="00C3569A"/>
    <w:rsid w:val="00C45811"/>
    <w:rsid w:val="00C45FF8"/>
    <w:rsid w:val="00C82EBC"/>
    <w:rsid w:val="00C91827"/>
    <w:rsid w:val="00C94609"/>
    <w:rsid w:val="00CB49FE"/>
    <w:rsid w:val="00CD4DDB"/>
    <w:rsid w:val="00D03BD6"/>
    <w:rsid w:val="00D05657"/>
    <w:rsid w:val="00D15BEF"/>
    <w:rsid w:val="00D17F42"/>
    <w:rsid w:val="00D201EE"/>
    <w:rsid w:val="00D2452D"/>
    <w:rsid w:val="00D3385C"/>
    <w:rsid w:val="00D3439D"/>
    <w:rsid w:val="00D4137A"/>
    <w:rsid w:val="00D47936"/>
    <w:rsid w:val="00D57458"/>
    <w:rsid w:val="00D6031F"/>
    <w:rsid w:val="00D60486"/>
    <w:rsid w:val="00D63CBF"/>
    <w:rsid w:val="00D676B4"/>
    <w:rsid w:val="00D70B10"/>
    <w:rsid w:val="00D80402"/>
    <w:rsid w:val="00D82B7E"/>
    <w:rsid w:val="00D83794"/>
    <w:rsid w:val="00D843D5"/>
    <w:rsid w:val="00D86440"/>
    <w:rsid w:val="00D928D3"/>
    <w:rsid w:val="00D94D23"/>
    <w:rsid w:val="00D9538B"/>
    <w:rsid w:val="00DB0647"/>
    <w:rsid w:val="00DC322F"/>
    <w:rsid w:val="00DC67C3"/>
    <w:rsid w:val="00DD27C5"/>
    <w:rsid w:val="00DE4C4A"/>
    <w:rsid w:val="00DF20CB"/>
    <w:rsid w:val="00DF4966"/>
    <w:rsid w:val="00E015A7"/>
    <w:rsid w:val="00E106D5"/>
    <w:rsid w:val="00E14185"/>
    <w:rsid w:val="00E521F7"/>
    <w:rsid w:val="00E8487B"/>
    <w:rsid w:val="00E84C73"/>
    <w:rsid w:val="00E91E6F"/>
    <w:rsid w:val="00E96123"/>
    <w:rsid w:val="00E962B4"/>
    <w:rsid w:val="00EA21D2"/>
    <w:rsid w:val="00EA3125"/>
    <w:rsid w:val="00EA586A"/>
    <w:rsid w:val="00EB0E2D"/>
    <w:rsid w:val="00EB2AF1"/>
    <w:rsid w:val="00EC0974"/>
    <w:rsid w:val="00ED1315"/>
    <w:rsid w:val="00ED3941"/>
    <w:rsid w:val="00ED4EB3"/>
    <w:rsid w:val="00EE107F"/>
    <w:rsid w:val="00EF5257"/>
    <w:rsid w:val="00EF6D32"/>
    <w:rsid w:val="00F00D83"/>
    <w:rsid w:val="00F01056"/>
    <w:rsid w:val="00F17A9D"/>
    <w:rsid w:val="00F22961"/>
    <w:rsid w:val="00F2683D"/>
    <w:rsid w:val="00F40BF1"/>
    <w:rsid w:val="00F42F28"/>
    <w:rsid w:val="00F47F4D"/>
    <w:rsid w:val="00F52BDA"/>
    <w:rsid w:val="00F70060"/>
    <w:rsid w:val="00F75D02"/>
    <w:rsid w:val="00F77B3E"/>
    <w:rsid w:val="00F90179"/>
    <w:rsid w:val="00F91461"/>
    <w:rsid w:val="00F9304A"/>
    <w:rsid w:val="00FB1164"/>
    <w:rsid w:val="00FB4456"/>
    <w:rsid w:val="00FB4482"/>
    <w:rsid w:val="00FB48A4"/>
    <w:rsid w:val="00FC28BF"/>
    <w:rsid w:val="00FC34F8"/>
    <w:rsid w:val="00FF3A88"/>
    <w:rsid w:val="00FF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7.wmf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3.bin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2.wmf"/><Relationship Id="rId41" Type="http://schemas.openxmlformats.org/officeDocument/2006/relationships/image" Target="media/image18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4.bin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image" Target="media/image2.png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1.wmf"/><Relationship Id="rId30" Type="http://schemas.openxmlformats.org/officeDocument/2006/relationships/oleObject" Target="embeddings/oleObject9.bin"/><Relationship Id="rId35" Type="http://schemas.openxmlformats.org/officeDocument/2006/relationships/image" Target="media/image15.wmf"/><Relationship Id="rId43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8D287-C0A8-47F2-B016-A200EFFFC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3239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5</cp:revision>
  <cp:lastPrinted>2024-08-26T09:28:00Z</cp:lastPrinted>
  <dcterms:created xsi:type="dcterms:W3CDTF">2024-08-26T09:08:00Z</dcterms:created>
  <dcterms:modified xsi:type="dcterms:W3CDTF">2024-08-26T09:32:00Z</dcterms:modified>
  <cp:contentStatus/>
</cp:coreProperties>
</file>