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3308CD" w:rsidRDefault="00465701" w:rsidP="003308CD">
      <w:pPr>
        <w:jc w:val="both"/>
        <w:rPr>
          <w:sz w:val="20"/>
          <w:szCs w:val="20"/>
          <w:lang w:val="sr-Cyrl-CS"/>
        </w:rPr>
      </w:pPr>
      <w:r w:rsidRPr="003308CD">
        <w:rPr>
          <w:b/>
          <w:sz w:val="20"/>
          <w:szCs w:val="20"/>
          <w:lang w:val="bs-Latn-BA"/>
        </w:rPr>
        <w:t>SAOBRAĆAJNI ODSIJEK</w:t>
      </w:r>
      <w:r w:rsidR="002B763D" w:rsidRPr="003308CD">
        <w:rPr>
          <w:b/>
          <w:sz w:val="20"/>
          <w:szCs w:val="20"/>
          <w:lang w:val="sr-Latn-CS"/>
        </w:rPr>
        <w:tab/>
      </w:r>
      <w:r w:rsidR="003308CD">
        <w:rPr>
          <w:b/>
          <w:sz w:val="20"/>
          <w:szCs w:val="20"/>
          <w:lang w:val="sr-Latn-CS"/>
        </w:rPr>
        <w:t xml:space="preserve">               </w:t>
      </w:r>
      <w:r w:rsidR="003308CD" w:rsidRPr="003308CD">
        <w:rPr>
          <w:b/>
          <w:sz w:val="20"/>
          <w:szCs w:val="20"/>
          <w:u w:val="single"/>
          <w:lang w:val="bs-Latn-BA"/>
        </w:rPr>
        <w:t>SMJER:</w:t>
      </w:r>
      <w:r w:rsidR="003308CD" w:rsidRPr="003308CD">
        <w:rPr>
          <w:sz w:val="20"/>
          <w:szCs w:val="20"/>
          <w:lang w:val="sr-Cyrl-CS"/>
        </w:rPr>
        <w:t xml:space="preserve"> </w:t>
      </w:r>
      <w:r w:rsidR="003308CD" w:rsidRPr="003308CD">
        <w:rPr>
          <w:b/>
          <w:sz w:val="20"/>
          <w:szCs w:val="20"/>
          <w:lang w:val="bs-Latn-BA"/>
        </w:rPr>
        <w:t>SVI SMJEROVI</w:t>
      </w:r>
      <w:r w:rsidR="003308CD">
        <w:rPr>
          <w:sz w:val="20"/>
          <w:szCs w:val="20"/>
          <w:lang w:val="bs-Latn-BA"/>
        </w:rPr>
        <w:t xml:space="preserve">                               </w:t>
      </w:r>
      <w:r w:rsidRPr="003308CD">
        <w:rPr>
          <w:b/>
          <w:sz w:val="20"/>
          <w:szCs w:val="20"/>
          <w:lang w:val="bs-Latn-BA"/>
        </w:rPr>
        <w:t>Školska godina:</w:t>
      </w:r>
      <w:r w:rsidRPr="003308CD">
        <w:rPr>
          <w:sz w:val="20"/>
          <w:szCs w:val="20"/>
          <w:lang w:val="bs-Latn-BA"/>
        </w:rPr>
        <w:t xml:space="preserve"> </w:t>
      </w:r>
      <w:r w:rsidR="0011430A" w:rsidRPr="003308CD">
        <w:rPr>
          <w:b/>
          <w:sz w:val="20"/>
          <w:szCs w:val="20"/>
          <w:lang w:val="sr-Cyrl-CS"/>
        </w:rPr>
        <w:t>20</w:t>
      </w:r>
      <w:r w:rsidR="003602C2" w:rsidRPr="003308CD">
        <w:rPr>
          <w:b/>
          <w:sz w:val="20"/>
          <w:szCs w:val="20"/>
          <w:lang w:val="bs-Latn-BA"/>
        </w:rPr>
        <w:t>21</w:t>
      </w:r>
      <w:r w:rsidR="002B763D" w:rsidRPr="003308CD">
        <w:rPr>
          <w:b/>
          <w:sz w:val="20"/>
          <w:szCs w:val="20"/>
          <w:lang w:val="sr-Cyrl-CS"/>
        </w:rPr>
        <w:t>/20</w:t>
      </w:r>
      <w:r w:rsidR="003602C2" w:rsidRPr="003308CD">
        <w:rPr>
          <w:b/>
          <w:sz w:val="20"/>
          <w:szCs w:val="20"/>
          <w:lang w:val="bs-Latn-BA"/>
        </w:rPr>
        <w:t>22</w:t>
      </w:r>
    </w:p>
    <w:p w:rsidR="00465701" w:rsidRPr="003308CD" w:rsidRDefault="003308CD" w:rsidP="003308CD">
      <w:pPr>
        <w:ind w:left="969" w:hanging="969"/>
        <w:jc w:val="both"/>
        <w:rPr>
          <w:b/>
          <w:sz w:val="20"/>
          <w:szCs w:val="20"/>
          <w:u w:val="single"/>
          <w:lang w:val="bs-Latn-BA"/>
        </w:rPr>
      </w:pPr>
      <w:r>
        <w:rPr>
          <w:b/>
          <w:sz w:val="20"/>
          <w:szCs w:val="20"/>
          <w:u w:val="single"/>
          <w:lang w:val="bs-Latn-BA"/>
        </w:rPr>
        <w:t xml:space="preserve"> </w:t>
      </w:r>
    </w:p>
    <w:p w:rsidR="0020094A" w:rsidRPr="003308CD" w:rsidRDefault="00465701" w:rsidP="002B763D">
      <w:pPr>
        <w:rPr>
          <w:b/>
          <w:lang w:val="bs-Latn-BA"/>
        </w:rPr>
      </w:pPr>
      <w:r w:rsidRPr="003308CD">
        <w:rPr>
          <w:b/>
          <w:u w:val="single"/>
          <w:lang w:val="bs-Latn-BA"/>
        </w:rPr>
        <w:t>Predmet:</w:t>
      </w:r>
      <w:r w:rsidRPr="003308CD">
        <w:rPr>
          <w:b/>
          <w:lang w:val="bs-Latn-BA"/>
        </w:rPr>
        <w:t xml:space="preserve"> TRANSPORTNA SREDSTVA I UREĐAJI </w:t>
      </w:r>
    </w:p>
    <w:p w:rsidR="00D03BD6" w:rsidRPr="00D03BD6" w:rsidRDefault="00D03BD6" w:rsidP="002B763D">
      <w:pPr>
        <w:rPr>
          <w:b/>
          <w:lang w:val="bs-Cyrl-BA"/>
        </w:rPr>
      </w:pPr>
    </w:p>
    <w:p w:rsidR="00863161" w:rsidRPr="003308CD" w:rsidRDefault="003308CD" w:rsidP="003308CD">
      <w:pPr>
        <w:jc w:val="center"/>
        <w:rPr>
          <w:b/>
          <w:u w:val="single"/>
          <w:lang w:val="bs-Latn-BA"/>
        </w:rPr>
      </w:pPr>
      <w:r w:rsidRPr="003308CD">
        <w:rPr>
          <w:b/>
          <w:u w:val="single"/>
          <w:lang w:val="bs-Latn-BA"/>
        </w:rPr>
        <w:t xml:space="preserve">RJEŠENJA </w:t>
      </w:r>
      <w:r w:rsidR="00583B73" w:rsidRPr="003308CD">
        <w:rPr>
          <w:b/>
          <w:u w:val="single"/>
          <w:lang w:val="bs-Latn-BA"/>
        </w:rPr>
        <w:t>ISPITNI</w:t>
      </w:r>
      <w:r w:rsidRPr="003308CD">
        <w:rPr>
          <w:b/>
          <w:u w:val="single"/>
          <w:lang w:val="bs-Latn-BA"/>
        </w:rPr>
        <w:t>H ZADATAKA</w:t>
      </w:r>
      <w:r w:rsidR="00F77B3E" w:rsidRPr="003308CD">
        <w:rPr>
          <w:b/>
          <w:u w:val="single"/>
          <w:lang w:val="bs-Latn-BA"/>
        </w:rPr>
        <w:t xml:space="preserve"> </w:t>
      </w:r>
      <w:r w:rsidR="00380A69" w:rsidRPr="003308CD">
        <w:rPr>
          <w:b/>
          <w:u w:val="single"/>
          <w:lang w:val="bs-Latn-BA"/>
        </w:rPr>
        <w:t>DES</w:t>
      </w:r>
      <w:r w:rsidR="00F7515F" w:rsidRPr="003308CD">
        <w:rPr>
          <w:b/>
          <w:u w:val="single"/>
          <w:lang w:val="bs-Latn-BA"/>
        </w:rPr>
        <w:t>ET</w:t>
      </w:r>
      <w:r w:rsidRPr="003308CD">
        <w:rPr>
          <w:b/>
          <w:u w:val="single"/>
          <w:lang w:val="bs-Latn-BA"/>
        </w:rPr>
        <w:t>OG</w:t>
      </w:r>
      <w:r w:rsidR="0011430A" w:rsidRPr="003308CD">
        <w:rPr>
          <w:b/>
          <w:u w:val="single"/>
          <w:lang w:val="bs-Latn-BA"/>
        </w:rPr>
        <w:t xml:space="preserve">  </w:t>
      </w:r>
      <w:r w:rsidRPr="003308CD">
        <w:rPr>
          <w:b/>
          <w:u w:val="single"/>
          <w:lang w:val="bs-Latn-BA"/>
        </w:rPr>
        <w:t>ISPITNOG</w:t>
      </w:r>
      <w:r w:rsidR="00465701" w:rsidRPr="003308CD">
        <w:rPr>
          <w:b/>
          <w:u w:val="single"/>
          <w:lang w:val="bs-Latn-BA"/>
        </w:rPr>
        <w:t xml:space="preserve"> ROK</w:t>
      </w:r>
      <w:r w:rsidRPr="003308CD">
        <w:rPr>
          <w:b/>
          <w:u w:val="single"/>
          <w:lang w:val="bs-Latn-BA"/>
        </w:rPr>
        <w:t>A</w:t>
      </w:r>
      <w:r w:rsidR="00465701" w:rsidRPr="003308CD">
        <w:rPr>
          <w:b/>
          <w:u w:val="single"/>
          <w:lang w:val="bs-Latn-BA"/>
        </w:rPr>
        <w:t xml:space="preserve"> </w:t>
      </w:r>
      <w:r w:rsidRPr="003308CD">
        <w:rPr>
          <w:b/>
          <w:u w:val="single"/>
          <w:lang w:val="bs-Latn-BA"/>
        </w:rPr>
        <w:t xml:space="preserve">održanog </w:t>
      </w:r>
      <w:r w:rsidR="00380A69" w:rsidRPr="003308CD">
        <w:rPr>
          <w:b/>
          <w:u w:val="single"/>
          <w:lang w:val="bs-Latn-BA"/>
        </w:rPr>
        <w:t>25</w:t>
      </w:r>
      <w:r w:rsidR="001514B6" w:rsidRPr="003308CD">
        <w:rPr>
          <w:b/>
          <w:u w:val="single"/>
          <w:lang w:val="bs-Latn-BA"/>
        </w:rPr>
        <w:t>.</w:t>
      </w:r>
      <w:r w:rsidR="00F7515F" w:rsidRPr="003308CD">
        <w:rPr>
          <w:b/>
          <w:u w:val="single"/>
          <w:lang w:val="bs-Latn-BA"/>
        </w:rPr>
        <w:t>10</w:t>
      </w:r>
      <w:r w:rsidR="003602C2" w:rsidRPr="003308CD">
        <w:rPr>
          <w:b/>
          <w:u w:val="single"/>
          <w:lang w:val="bs-Latn-BA"/>
        </w:rPr>
        <w:t>.2022</w:t>
      </w:r>
      <w:r w:rsidR="00FB4456" w:rsidRPr="003308CD">
        <w:rPr>
          <w:b/>
          <w:u w:val="single"/>
          <w:lang w:val="bs-Latn-BA"/>
        </w:rPr>
        <w:t>.</w:t>
      </w:r>
      <w:r w:rsidR="00D60486" w:rsidRPr="003308CD">
        <w:rPr>
          <w:b/>
          <w:u w:val="single"/>
          <w:lang w:val="bs-Latn-BA"/>
        </w:rPr>
        <w:t>god.</w:t>
      </w:r>
    </w:p>
    <w:p w:rsidR="002206EB" w:rsidRPr="003308CD" w:rsidRDefault="001B705D" w:rsidP="003308CD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3308CD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3308CD">
        <w:rPr>
          <w:rFonts w:eastAsia="Calibri"/>
          <w:b/>
          <w:sz w:val="20"/>
          <w:szCs w:val="20"/>
          <w:lang w:val="bs-Latn-BA"/>
        </w:rPr>
        <w:t>:</w:t>
      </w:r>
      <w:r w:rsidR="002206EB">
        <w:rPr>
          <w:rFonts w:eastAsia="Calibri"/>
          <w:sz w:val="22"/>
          <w:szCs w:val="22"/>
          <w:lang w:val="bs-Latn-BA"/>
        </w:rPr>
        <w:t xml:space="preserve"> </w:t>
      </w:r>
      <w:r w:rsidR="002206EB" w:rsidRPr="003308CD">
        <w:rPr>
          <w:rFonts w:eastAsia="Calibri"/>
          <w:sz w:val="16"/>
          <w:szCs w:val="16"/>
          <w:lang w:val="bs-Latn-BA"/>
        </w:rPr>
        <w:t xml:space="preserve">Teretno motorno </w:t>
      </w:r>
      <w:r w:rsidR="002206EB" w:rsidRPr="003308CD">
        <w:rPr>
          <w:sz w:val="16"/>
          <w:szCs w:val="16"/>
          <w:lang w:val="bs-Latn-BA"/>
        </w:rPr>
        <w:t xml:space="preserve">vozilo „Iveco“ 35S13 kreće se po horizontalnom putu, sopstvene mase 2750 [kg] i </w:t>
      </w:r>
      <w:r w:rsidR="002206EB" w:rsidRPr="003308CD">
        <w:rPr>
          <w:rFonts w:eastAsia="Calibri"/>
          <w:sz w:val="16"/>
          <w:szCs w:val="16"/>
          <w:lang w:val="bs-Latn-BA"/>
        </w:rPr>
        <w:t>ima ugrađenu dvodiskonsku spojnicu sa osam (8) opruga kaja ostvaruje maksimalni moment pri 2000-2200 [ ͦ  /min]  od 270 [Nm]. Obloga spojnice je od azbesta debljine δ= 5 [mm]. Navedeno motorno vozilo iz stanja mirovanja do brzine od 70 [km/h] postiže za vrijeme od 22 [s]. Ukoliko zanemarimo otpor kotrljanja i otpor vazduha potrebno je izračunati konstantnu silu F</w:t>
      </w:r>
      <w:r w:rsidR="002206EB" w:rsidRPr="003308CD">
        <w:rPr>
          <w:rFonts w:eastAsia="Calibri"/>
          <w:sz w:val="16"/>
          <w:szCs w:val="16"/>
          <w:vertAlign w:val="subscript"/>
          <w:lang w:val="bs-Latn-BA"/>
        </w:rPr>
        <w:t xml:space="preserve">0  </w:t>
      </w:r>
      <w:r w:rsidR="002206EB" w:rsidRPr="003308CD">
        <w:rPr>
          <w:rFonts w:eastAsia="Calibri"/>
          <w:sz w:val="16"/>
          <w:szCs w:val="16"/>
          <w:lang w:val="bs-Latn-BA"/>
        </w:rPr>
        <w:t>koja ubrzava vozilo datim ubrzanjem?</w:t>
      </w:r>
    </w:p>
    <w:p w:rsidR="003308CD" w:rsidRDefault="003308CD" w:rsidP="003308CD">
      <w:pPr>
        <w:tabs>
          <w:tab w:val="left" w:pos="0"/>
        </w:tabs>
        <w:rPr>
          <w:i/>
          <w:lang w:val="sr-Latn-CS"/>
        </w:rPr>
        <w:sectPr w:rsidR="003308CD" w:rsidSect="009375AC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</w:p>
    <w:p w:rsidR="002206EB" w:rsidRPr="00AE3F48" w:rsidRDefault="002206EB" w:rsidP="003308CD">
      <w:pPr>
        <w:tabs>
          <w:tab w:val="left" w:pos="0"/>
        </w:tabs>
        <w:rPr>
          <w:i/>
          <w:lang w:val="sr-Latn-CS"/>
        </w:rPr>
      </w:pPr>
      <w:r>
        <w:rPr>
          <w:b/>
          <w:noProof/>
          <w:lang w:val="bs-Latn-BA" w:eastAsia="bs-Latn-BA"/>
        </w:rPr>
        <w:lastRenderedPageBreak/>
        <w:drawing>
          <wp:inline distT="0" distB="0" distL="0" distR="0" wp14:anchorId="5BBF14D3" wp14:editId="4C8ED511">
            <wp:extent cx="1741691" cy="788211"/>
            <wp:effectExtent l="0" t="0" r="0" b="0"/>
            <wp:docPr id="6" name="Picture 6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73" cy="7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EB" w:rsidRPr="003308CD" w:rsidRDefault="002206EB" w:rsidP="003308CD">
      <w:pPr>
        <w:tabs>
          <w:tab w:val="left" w:pos="0"/>
        </w:tabs>
        <w:rPr>
          <w:sz w:val="16"/>
          <w:szCs w:val="16"/>
          <w:lang w:val="bs-Latn-BA"/>
        </w:rPr>
      </w:pPr>
      <w:r w:rsidRPr="003308CD">
        <w:rPr>
          <w:i/>
          <w:sz w:val="16"/>
          <w:szCs w:val="16"/>
          <w:lang w:val="bs-Latn-BA"/>
        </w:rPr>
        <w:t>Šema sila koje djeluju na teretno motorno vozilo „Iveco“</w:t>
      </w:r>
    </w:p>
    <w:p w:rsidR="003308CD" w:rsidRPr="003308CD" w:rsidRDefault="003308CD" w:rsidP="003308CD">
      <w:pPr>
        <w:jc w:val="both"/>
        <w:rPr>
          <w:sz w:val="16"/>
          <w:szCs w:val="16"/>
          <w:lang w:val="bs-Latn-BA"/>
        </w:rPr>
      </w:pPr>
      <w:r w:rsidRPr="003308CD">
        <w:rPr>
          <w:sz w:val="16"/>
          <w:szCs w:val="16"/>
          <w:lang w:val="bs-Latn-BA"/>
        </w:rPr>
        <w:t xml:space="preserve">Koristeći II. Njutnov zakon da je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F=m∙a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3308CD">
        <w:rPr>
          <w:sz w:val="16"/>
          <w:szCs w:val="16"/>
          <w:lang w:val="bs-Latn-BA"/>
        </w:rPr>
        <w:t xml:space="preserve"> iz kojeg izvlačimo da je </w:t>
      </w:r>
      <m:oMath>
        <m:r>
          <w:rPr>
            <w:rFonts w:ascii="Cambria Math" w:hAnsi="Cambria Math"/>
            <w:sz w:val="16"/>
            <w:szCs w:val="16"/>
            <w:lang w:val="bs-Latn-BA"/>
          </w:rPr>
          <m:t>a=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 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</m:den>
            </m:f>
          </m:e>
        </m:d>
      </m:oMath>
      <w:r w:rsidRPr="003308CD">
        <w:rPr>
          <w:sz w:val="16"/>
          <w:szCs w:val="16"/>
          <w:lang w:val="bs-Latn-BA"/>
        </w:rPr>
        <w:t>, a takođe je:</w:t>
      </w:r>
    </w:p>
    <w:p w:rsidR="003308CD" w:rsidRPr="003308CD" w:rsidRDefault="003308CD" w:rsidP="003308CD">
      <w:pPr>
        <w:jc w:val="both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 →   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=a∙t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s</m:t>
                  </m:r>
                </m:den>
              </m:f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sljedi   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∙t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s</m:t>
                  </m:r>
                </m:den>
              </m:f>
            </m:e>
          </m:d>
        </m:oMath>
      </m:oMathPara>
    </w:p>
    <w:p w:rsidR="003308CD" w:rsidRPr="003308CD" w:rsidRDefault="003308CD" w:rsidP="003308CD">
      <w:pPr>
        <w:rPr>
          <w:sz w:val="16"/>
          <w:szCs w:val="16"/>
          <w:lang w:val="bs-Latn-BA"/>
        </w:rPr>
      </w:pPr>
      <w:r w:rsidRPr="003308CD">
        <w:rPr>
          <w:sz w:val="16"/>
          <w:szCs w:val="16"/>
          <w:lang w:val="bs-Latn-BA"/>
        </w:rPr>
        <w:lastRenderedPageBreak/>
        <w:t xml:space="preserve">Uvrstimo li relaciju za ubrzanje u jednačinu brzine jednolikog ubrzanog kretanja dobijemo: </w:t>
      </w:r>
    </w:p>
    <w:p w:rsidR="003308CD" w:rsidRPr="003308CD" w:rsidRDefault="00C95C48" w:rsidP="003308CD">
      <w:pPr>
        <w:tabs>
          <w:tab w:val="left" w:pos="0"/>
        </w:tabs>
        <w:suppressAutoHyphens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u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∙t  →  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=0-zadano zadatkom →</m:t>
          </m:r>
        </m:oMath>
      </m:oMathPara>
    </w:p>
    <w:p w:rsidR="003308CD" w:rsidRPr="003308CD" w:rsidRDefault="003308CD" w:rsidP="003308CD">
      <w:pPr>
        <w:tabs>
          <w:tab w:val="left" w:pos="0"/>
        </w:tabs>
        <w:suppressAutoHyphens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F=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∙m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3308CD" w:rsidRDefault="003308CD" w:rsidP="003308CD">
      <w:pPr>
        <w:tabs>
          <w:tab w:val="left" w:pos="0"/>
        </w:tabs>
        <w:suppressAutoHyphens/>
        <w:rPr>
          <w:sz w:val="16"/>
          <w:szCs w:val="16"/>
          <w:lang w:val="bs-Latn-BA"/>
        </w:rPr>
      </w:pPr>
      <w:r w:rsidRPr="003308CD">
        <w:rPr>
          <w:sz w:val="16"/>
          <w:szCs w:val="16"/>
          <w:lang w:val="bs-Latn-BA"/>
        </w:rPr>
        <w:t xml:space="preserve">Uvrstimo li: </w:t>
      </w:r>
      <m:oMath>
        <m:r>
          <w:rPr>
            <w:rFonts w:ascii="Cambria Math" w:hAnsi="Cambria Math"/>
            <w:sz w:val="18"/>
            <w:szCs w:val="18"/>
            <w:lang w:val="bs-Latn-BA"/>
          </w:rPr>
          <m:t>F=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bs-Latn-BA"/>
              </w:rPr>
              <m:t xml:space="preserve">70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bs-Latn-BA"/>
                      </w:rPr>
                      <m:t>km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bs-Latn-BA"/>
                      </w:rPr>
                      <m:t>h</m:t>
                    </m:r>
                  </m:den>
                </m:f>
              </m:e>
            </m:d>
            <m:r>
              <w:rPr>
                <w:rFonts w:ascii="Cambria Math" w:hAnsi="Cambria Math"/>
                <w:sz w:val="18"/>
                <w:szCs w:val="18"/>
                <w:lang w:val="bs-Latn-BA"/>
              </w:rPr>
              <m:t xml:space="preserve">∙2750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kg</m:t>
                </m:r>
              </m:e>
            </m:d>
          </m:num>
          <m:den>
            <m:r>
              <w:rPr>
                <w:rFonts w:ascii="Cambria Math" w:hAnsi="Cambria Math"/>
                <w:sz w:val="18"/>
                <w:szCs w:val="18"/>
                <w:lang w:val="bs-Latn-BA"/>
              </w:rPr>
              <m:t xml:space="preserve">22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s</m:t>
                </m:r>
              </m:e>
            </m:d>
          </m:den>
        </m:f>
      </m:oMath>
      <w:r w:rsidRPr="003308CD">
        <w:rPr>
          <w:sz w:val="16"/>
          <w:szCs w:val="16"/>
          <w:lang w:val="bs-Latn-BA"/>
        </w:rPr>
        <w:t xml:space="preserve">  da bismo dobili F potrebno je usaglasiti mjerne jedinice.</w:t>
      </w:r>
    </w:p>
    <w:p w:rsidR="003308CD" w:rsidRPr="003308CD" w:rsidRDefault="003308CD" w:rsidP="003308CD">
      <w:pPr>
        <w:tabs>
          <w:tab w:val="left" w:pos="0"/>
        </w:tabs>
        <w:rPr>
          <w:i/>
          <w:sz w:val="16"/>
          <w:szCs w:val="16"/>
          <w:lang w:val="bs-Latn-BA"/>
        </w:rPr>
        <w:sectPr w:rsidR="003308CD" w:rsidRPr="003308CD" w:rsidSect="003308CD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  <m:oMath>
        <m:r>
          <w:rPr>
            <w:rFonts w:ascii="Cambria Math" w:hAnsi="Cambria Math"/>
            <w:sz w:val="18"/>
            <w:szCs w:val="18"/>
            <w:lang w:val="bs-Latn-BA"/>
          </w:rPr>
          <m:t>F=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val="bs-Latn-BA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70</m:t>
                </m:r>
              </m:num>
              <m:den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3,6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bs-Latn-BA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bs-Latn-BA"/>
                      </w:rPr>
                      <m:t>s</m:t>
                    </m:r>
                  </m:den>
                </m:f>
              </m:e>
            </m:d>
            <m:r>
              <w:rPr>
                <w:rFonts w:ascii="Cambria Math" w:hAnsi="Cambria Math"/>
                <w:sz w:val="18"/>
                <w:szCs w:val="18"/>
                <w:lang w:val="bs-Latn-BA"/>
              </w:rPr>
              <m:t xml:space="preserve">∙2750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  <w:lang w:val="bs-Latn-BA"/>
                      </w:rPr>
                      <m:t>N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bs-Latn-B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bs-Latn-BA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bs-Latn-B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  <w:lang w:val="bs-Latn-BA"/>
                      </w:rPr>
                      <m:t>m</m:t>
                    </m:r>
                  </m:den>
                </m:f>
              </m:e>
            </m:d>
          </m:num>
          <m:den>
            <m:r>
              <w:rPr>
                <w:rFonts w:ascii="Cambria Math" w:hAnsi="Cambria Math"/>
                <w:sz w:val="18"/>
                <w:szCs w:val="18"/>
                <w:lang w:val="bs-Latn-BA"/>
              </w:rPr>
              <m:t>22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s</m:t>
                </m:r>
              </m:e>
            </m:d>
          </m:den>
        </m:f>
        <m:r>
          <w:rPr>
            <w:rFonts w:ascii="Cambria Math" w:hAnsi="Cambria Math"/>
            <w:sz w:val="18"/>
            <w:szCs w:val="18"/>
            <w:lang w:val="bs-Latn-BA"/>
          </w:rPr>
          <m:t xml:space="preserve">  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bs-Latn-BA"/>
              </w:rPr>
              <m:t xml:space="preserve">19,444[m/s]∙ 2750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N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bs-Latn-B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/m</m:t>
                </m:r>
              </m:e>
            </m:d>
          </m:num>
          <m:den>
            <m:r>
              <w:rPr>
                <w:rFonts w:ascii="Cambria Math" w:hAnsi="Cambria Math"/>
                <w:sz w:val="18"/>
                <w:szCs w:val="18"/>
                <w:lang w:val="bs-Latn-BA"/>
              </w:rPr>
              <m:t>22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18"/>
                    <w:szCs w:val="18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18"/>
                    <w:szCs w:val="18"/>
                    <w:lang w:val="bs-Latn-BA"/>
                  </w:rPr>
                  <m:t>s</m:t>
                </m:r>
              </m:e>
            </m:d>
          </m:den>
        </m:f>
        <m:r>
          <w:rPr>
            <w:rFonts w:ascii="Cambria Math" w:hAnsi="Cambria Math"/>
            <w:sz w:val="18"/>
            <w:szCs w:val="18"/>
            <w:lang w:val="bs-Latn-BA"/>
          </w:rPr>
          <m:t xml:space="preserve"> =2430,50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8"/>
                <w:szCs w:val="18"/>
                <w:lang w:val="bs-Latn-BA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  <w:lang w:val="bs-Latn-BA"/>
              </w:rPr>
              <m:t>N</m:t>
            </m:r>
          </m:e>
        </m:d>
      </m:oMath>
      <w:r w:rsidRPr="003308CD">
        <w:rPr>
          <w:sz w:val="16"/>
          <w:szCs w:val="16"/>
          <w:lang w:val="bs-Latn-BA"/>
        </w:rPr>
        <w:t xml:space="preserve"> </w:t>
      </w:r>
      <w:r>
        <w:rPr>
          <w:rFonts w:eastAsiaTheme="minorHAnsi"/>
          <w:i/>
          <w:sz w:val="16"/>
          <w:szCs w:val="16"/>
          <w:lang w:val="bs-Latn-BA"/>
        </w:rPr>
        <w:t xml:space="preserve">  </w:t>
      </w:r>
    </w:p>
    <w:p w:rsidR="003308CD" w:rsidRDefault="003308CD" w:rsidP="003308CD">
      <w:pPr>
        <w:tabs>
          <w:tab w:val="left" w:pos="0"/>
        </w:tabs>
        <w:rPr>
          <w:b/>
          <w:sz w:val="28"/>
          <w:szCs w:val="28"/>
          <w:u w:val="single"/>
          <w:lang w:val="bs-Latn-BA"/>
        </w:rPr>
      </w:pPr>
      <w:r>
        <w:rPr>
          <w:lang w:val="bs-Latn-BA"/>
        </w:rPr>
        <w:lastRenderedPageBreak/>
        <w:t xml:space="preserve">          </w:t>
      </w:r>
    </w:p>
    <w:p w:rsidR="006C5328" w:rsidRPr="003308CD" w:rsidRDefault="0011430A" w:rsidP="003308CD">
      <w:pPr>
        <w:tabs>
          <w:tab w:val="left" w:pos="0"/>
        </w:tabs>
        <w:rPr>
          <w:b/>
          <w:sz w:val="28"/>
          <w:szCs w:val="28"/>
          <w:u w:val="single"/>
          <w:lang w:val="bs-Latn-BA"/>
        </w:rPr>
      </w:pPr>
      <w:r w:rsidRPr="003308CD">
        <w:rPr>
          <w:b/>
          <w:sz w:val="20"/>
          <w:szCs w:val="20"/>
          <w:u w:val="single"/>
          <w:lang w:val="bs-Latn-BA"/>
        </w:rPr>
        <w:t>ZADATAK 2</w:t>
      </w:r>
      <w:r w:rsidRPr="003308CD">
        <w:rPr>
          <w:b/>
          <w:sz w:val="20"/>
          <w:szCs w:val="20"/>
          <w:u w:val="single"/>
          <w:lang w:val="sr-Cyrl-CS"/>
        </w:rPr>
        <w:t>:</w:t>
      </w:r>
      <w:r w:rsidR="003308CD">
        <w:rPr>
          <w:b/>
          <w:sz w:val="20"/>
          <w:szCs w:val="20"/>
          <w:u w:val="single"/>
          <w:lang w:val="bs-Latn-BA"/>
        </w:rPr>
        <w:t xml:space="preserve"> </w:t>
      </w:r>
      <w:r w:rsidR="006C5328" w:rsidRPr="003308CD">
        <w:rPr>
          <w:rFonts w:eastAsia="Calibri"/>
          <w:sz w:val="16"/>
          <w:szCs w:val="16"/>
          <w:lang w:val="bs-Latn-BA"/>
        </w:rPr>
        <w:t xml:space="preserve">Teretno motorno </w:t>
      </w:r>
      <w:r w:rsidR="006C5328" w:rsidRPr="003308CD">
        <w:rPr>
          <w:sz w:val="16"/>
          <w:szCs w:val="16"/>
          <w:lang w:val="bs-Latn-BA"/>
        </w:rPr>
        <w:t xml:space="preserve">vozilo „Iveco“ 35S13 </w:t>
      </w:r>
      <w:r w:rsidR="006C5328" w:rsidRPr="003308CD">
        <w:rPr>
          <w:rFonts w:eastAsia="Calibri"/>
          <w:sz w:val="16"/>
          <w:szCs w:val="16"/>
          <w:lang w:val="bs-Latn-BA"/>
        </w:rPr>
        <w:t>koji  radi u teškim uslovima rada ima ugrađenu jednodiskonsku spojnicu sa osam (8) opruga, kaja ostvaruje maksimalni moment</w:t>
      </w:r>
      <w:r w:rsidR="003C3410" w:rsidRPr="003308CD">
        <w:rPr>
          <w:rFonts w:eastAsia="Calibri"/>
          <w:sz w:val="16"/>
          <w:szCs w:val="16"/>
          <w:lang w:val="bs-Latn-BA"/>
        </w:rPr>
        <w:t xml:space="preserve"> motora pri 1800-21</w:t>
      </w:r>
      <w:r w:rsidR="006C5328" w:rsidRPr="003308CD">
        <w:rPr>
          <w:rFonts w:eastAsia="Calibri"/>
          <w:sz w:val="16"/>
          <w:szCs w:val="16"/>
          <w:lang w:val="bs-Latn-BA"/>
        </w:rPr>
        <w:t>00 [ ͦ  /min]. Obloga spojnice je od azbesta debljine δ= 3,5 [mm], spoljnog prečnika od 250 [mm] i  širine tarne površine 51 [mm] čime ostvaruje ukupnu</w:t>
      </w:r>
      <w:r w:rsidR="00112E09" w:rsidRPr="003308CD">
        <w:rPr>
          <w:rFonts w:eastAsia="Calibri"/>
          <w:sz w:val="16"/>
          <w:szCs w:val="16"/>
          <w:lang w:val="bs-Latn-BA"/>
        </w:rPr>
        <w:t xml:space="preserve"> sila trenja od 4055</w:t>
      </w:r>
      <w:r w:rsidR="006C5328" w:rsidRPr="003308CD">
        <w:rPr>
          <w:rFonts w:eastAsia="Calibri"/>
          <w:sz w:val="16"/>
          <w:szCs w:val="16"/>
          <w:lang w:val="bs-Latn-BA"/>
        </w:rPr>
        <w:t xml:space="preserve"> [N]. Koeficijent trenja ostvaren između obl</w:t>
      </w:r>
      <w:r w:rsidR="00112E09" w:rsidRPr="003308CD">
        <w:rPr>
          <w:rFonts w:eastAsia="Calibri"/>
          <w:sz w:val="16"/>
          <w:szCs w:val="16"/>
          <w:lang w:val="bs-Latn-BA"/>
        </w:rPr>
        <w:t>oga i tarnih površina iznosi 0,4</w:t>
      </w:r>
      <w:r w:rsidR="006C5328" w:rsidRPr="003308CD">
        <w:rPr>
          <w:rFonts w:eastAsia="Calibri"/>
          <w:sz w:val="16"/>
          <w:szCs w:val="16"/>
          <w:lang w:val="bs-Latn-BA"/>
        </w:rPr>
        <w:t xml:space="preserve">5.      </w:t>
      </w:r>
    </w:p>
    <w:p w:rsidR="006C5328" w:rsidRPr="003308CD" w:rsidRDefault="006C5328" w:rsidP="003308CD">
      <w:pPr>
        <w:tabs>
          <w:tab w:val="left" w:pos="567"/>
        </w:tabs>
        <w:jc w:val="both"/>
        <w:rPr>
          <w:rFonts w:eastAsia="Calibri"/>
          <w:sz w:val="16"/>
          <w:szCs w:val="16"/>
          <w:lang w:val="bs-Latn-BA"/>
        </w:rPr>
      </w:pPr>
      <w:r w:rsidRPr="003308CD">
        <w:rPr>
          <w:rFonts w:eastAsia="Calibri"/>
          <w:sz w:val="16"/>
          <w:szCs w:val="16"/>
          <w:lang w:val="bs-Latn-BA"/>
        </w:rPr>
        <w:t>Potrebno</w:t>
      </w:r>
      <w:r w:rsidRPr="003308CD">
        <w:rPr>
          <w:rFonts w:eastAsia="Calibri"/>
          <w:sz w:val="16"/>
          <w:szCs w:val="16"/>
          <w:lang w:val="sr-Latn-CS"/>
        </w:rPr>
        <w:t xml:space="preserve"> </w:t>
      </w:r>
      <w:r w:rsidRPr="003308CD">
        <w:rPr>
          <w:rFonts w:eastAsia="Calibri"/>
          <w:sz w:val="16"/>
          <w:szCs w:val="16"/>
          <w:lang w:val="bs-Latn-BA"/>
        </w:rPr>
        <w:t>je:</w:t>
      </w:r>
      <w:r w:rsidR="003308CD">
        <w:rPr>
          <w:rFonts w:eastAsia="Calibri"/>
          <w:sz w:val="16"/>
          <w:szCs w:val="16"/>
          <w:lang w:val="bs-Latn-BA"/>
        </w:rPr>
        <w:t xml:space="preserve"> </w:t>
      </w:r>
      <w:r w:rsidRPr="003308CD">
        <w:rPr>
          <w:rFonts w:eastAsia="Calibri"/>
          <w:sz w:val="16"/>
          <w:szCs w:val="16"/>
          <w:lang w:val="bs-Latn-BA"/>
        </w:rPr>
        <w:t>odrediti i usvojiti standardne prečnike diska,</w:t>
      </w:r>
      <w:r w:rsidR="003308CD">
        <w:rPr>
          <w:rFonts w:eastAsia="Calibri"/>
          <w:sz w:val="16"/>
          <w:szCs w:val="16"/>
          <w:lang w:val="bs-Latn-BA"/>
        </w:rPr>
        <w:t xml:space="preserve"> </w:t>
      </w:r>
      <w:r w:rsidRPr="003308CD">
        <w:rPr>
          <w:rFonts w:eastAsia="Calibri"/>
          <w:sz w:val="16"/>
          <w:szCs w:val="16"/>
          <w:lang w:val="bs-Latn-BA"/>
        </w:rPr>
        <w:t>izračunati ukupnu tarnu površinu diska,</w:t>
      </w:r>
      <w:r w:rsidR="003308CD">
        <w:rPr>
          <w:rFonts w:eastAsia="Calibri"/>
          <w:sz w:val="16"/>
          <w:szCs w:val="16"/>
          <w:lang w:val="bs-Latn-BA"/>
        </w:rPr>
        <w:t xml:space="preserve"> </w:t>
      </w:r>
      <w:r w:rsidRPr="003308CD">
        <w:rPr>
          <w:rFonts w:eastAsia="Calibri"/>
          <w:sz w:val="16"/>
          <w:szCs w:val="16"/>
          <w:lang w:val="bs-Latn-BA"/>
        </w:rPr>
        <w:t>izračunati srednji poluprečnik diska,</w:t>
      </w:r>
      <w:r w:rsidR="003308CD">
        <w:rPr>
          <w:rFonts w:eastAsia="Calibri"/>
          <w:sz w:val="16"/>
          <w:szCs w:val="16"/>
          <w:lang w:val="bs-Latn-BA"/>
        </w:rPr>
        <w:t xml:space="preserve"> </w:t>
      </w:r>
      <w:r w:rsidRPr="003308CD">
        <w:rPr>
          <w:rFonts w:eastAsia="Calibri"/>
          <w:sz w:val="16"/>
          <w:szCs w:val="16"/>
          <w:lang w:val="bs-Latn-BA"/>
        </w:rPr>
        <w:t>izračunati maksimalni obrtni moment koji spojnica prenosi i izračunati obrtni moment ugrađenog motora?</w:t>
      </w:r>
    </w:p>
    <w:p w:rsidR="003308CD" w:rsidRDefault="003308CD" w:rsidP="003308CD">
      <w:pPr>
        <w:rPr>
          <w:lang w:val="bs-Latn-BA"/>
        </w:rPr>
        <w:sectPr w:rsidR="003308CD" w:rsidSect="009375AC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</w:p>
    <w:p w:rsidR="003308CD" w:rsidRDefault="003308CD" w:rsidP="001E47B6">
      <w:pPr>
        <w:jc w:val="center"/>
        <w:rPr>
          <w:lang w:val="bs-Latn-BA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25D77D8C" wp14:editId="56F82220">
            <wp:extent cx="1581150" cy="128656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11" cy="12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CD" w:rsidRDefault="003308CD" w:rsidP="001E47B6">
      <w:pPr>
        <w:tabs>
          <w:tab w:val="left" w:pos="567"/>
        </w:tabs>
        <w:jc w:val="center"/>
        <w:textAlignment w:val="baseline"/>
        <w:rPr>
          <w:i/>
          <w:sz w:val="16"/>
          <w:szCs w:val="16"/>
        </w:rPr>
      </w:pPr>
      <w:r w:rsidRPr="003308CD">
        <w:rPr>
          <w:i/>
          <w:sz w:val="16"/>
          <w:szCs w:val="16"/>
        </w:rPr>
        <w:t>Frikciona spojnica sa spiralnim oprugama</w:t>
      </w:r>
    </w:p>
    <w:p w:rsidR="001E47B6" w:rsidRPr="003308CD" w:rsidRDefault="001E47B6" w:rsidP="001E47B6">
      <w:pPr>
        <w:tabs>
          <w:tab w:val="left" w:pos="567"/>
        </w:tabs>
        <w:jc w:val="center"/>
        <w:textAlignment w:val="baseline"/>
        <w:rPr>
          <w:i/>
          <w:sz w:val="16"/>
          <w:szCs w:val="16"/>
        </w:rPr>
      </w:pPr>
    </w:p>
    <w:p w:rsidR="003308CD" w:rsidRPr="003308CD" w:rsidRDefault="00C95C48" w:rsidP="003308CD">
      <w:pPr>
        <w:pStyle w:val="Jednaine"/>
        <w:tabs>
          <w:tab w:val="clear" w:pos="567"/>
          <w:tab w:val="left" w:pos="0"/>
        </w:tabs>
        <w:spacing w:before="0" w:after="0"/>
        <w:rPr>
          <w:sz w:val="16"/>
          <w:szCs w:val="16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D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u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D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 xml:space="preserve">s </m:t>
            </m:r>
          </m:sub>
        </m:sSub>
        <m:r>
          <w:rPr>
            <w:rFonts w:ascii="Cambria Math" w:hAnsi="Cambria Math"/>
            <w:sz w:val="16"/>
            <w:szCs w:val="16"/>
          </w:rPr>
          <m:t xml:space="preserve">-2∙b =250-2∙51=250-102=148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mm</m:t>
            </m:r>
          </m:e>
        </m:d>
      </m:oMath>
      <w:r w:rsidR="003308CD" w:rsidRPr="003308CD">
        <w:rPr>
          <w:sz w:val="16"/>
          <w:szCs w:val="16"/>
        </w:rPr>
        <w:t xml:space="preserve"> → Usvajam iz tabele T.4.1 zbirke standardni unutrašnji prečnik od 145 [mm].</w:t>
      </w:r>
    </w:p>
    <w:p w:rsidR="003308CD" w:rsidRPr="003308CD" w:rsidRDefault="003308CD" w:rsidP="003308CD">
      <w:pPr>
        <w:pStyle w:val="Jednaine"/>
        <w:tabs>
          <w:tab w:val="clear" w:pos="567"/>
          <w:tab w:val="left" w:pos="0"/>
        </w:tabs>
        <w:spacing w:before="0" w:after="0"/>
        <w:rPr>
          <w:sz w:val="16"/>
          <w:szCs w:val="1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s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16"/>
                      <w:szCs w:val="16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u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p>
                  </m:sSubSup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>∙π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14,5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16"/>
                      <w:szCs w:val="16"/>
                    </w:rPr>
                    <m:t>∙3,14</m:t>
                  </m:r>
                </m:e>
                <m:sup/>
              </m:sSup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414,75</m:t>
              </m:r>
              <m:r>
                <w:rPr>
                  <w:rFonts w:ascii="Cambria Math" w:hAnsi="Cambria Math"/>
                  <w:sz w:val="16"/>
                  <w:szCs w:val="16"/>
                </w:rPr>
                <m:t>∙3,14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2622,685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=325,5</m:t>
          </m:r>
          <m:r>
            <w:rPr>
              <w:rFonts w:ascii="Cambria Math" w:hAnsi="Cambria Math"/>
              <w:sz w:val="16"/>
              <w:szCs w:val="16"/>
            </w:rPr>
            <m:t>7</m:t>
          </m:r>
          <m:r>
            <w:rPr>
              <w:rFonts w:ascii="Cambria Math" w:hAnsi="Cambria Math"/>
              <w:sz w:val="16"/>
              <w:szCs w:val="16"/>
            </w:rPr>
            <m:t>8</m:t>
          </m:r>
          <m:r>
            <w:rPr>
              <w:rFonts w:ascii="Cambria Math" w:hAnsi="Cambria Math"/>
              <w:sz w:val="16"/>
              <w:szCs w:val="16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e>
          </m:d>
        </m:oMath>
      </m:oMathPara>
    </w:p>
    <w:p w:rsidR="003308CD" w:rsidRPr="003308CD" w:rsidRDefault="00C95C48" w:rsidP="003308CD">
      <w:pPr>
        <w:pStyle w:val="Jednaine"/>
        <w:tabs>
          <w:tab w:val="clear" w:pos="567"/>
          <w:tab w:val="left" w:pos="0"/>
        </w:tabs>
        <w:spacing w:before="0" w:after="0"/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m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250+145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395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=98,75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mm</m:t>
              </m:r>
            </m:e>
          </m:d>
        </m:oMath>
      </m:oMathPara>
    </w:p>
    <w:p w:rsidR="003308CD" w:rsidRPr="003308CD" w:rsidRDefault="00C95C48" w:rsidP="003308CD">
      <w:pPr>
        <w:pStyle w:val="Jednaine"/>
        <w:tabs>
          <w:tab w:val="clear" w:pos="567"/>
          <w:tab w:val="left" w:pos="0"/>
        </w:tabs>
        <w:spacing w:before="0" w:after="0"/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M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s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μR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m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 xml:space="preserve"> =4055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  <m:r>
            <w:rPr>
              <w:rFonts w:ascii="Cambria Math" w:hAnsi="Cambria Math"/>
              <w:sz w:val="16"/>
              <w:szCs w:val="16"/>
            </w:rPr>
            <m:t xml:space="preserve">∙0,0987=400,228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Nm</m:t>
              </m:r>
            </m:e>
          </m:d>
        </m:oMath>
      </m:oMathPara>
    </w:p>
    <w:p w:rsidR="003308CD" w:rsidRPr="003308CD" w:rsidRDefault="00C95C48" w:rsidP="003308CD">
      <w:pPr>
        <w:pStyle w:val="Jednaine"/>
        <w:tabs>
          <w:tab w:val="clear" w:pos="567"/>
          <w:tab w:val="left" w:pos="0"/>
        </w:tabs>
        <w:spacing w:before="0" w:after="0"/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M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smax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M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smot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∙β →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M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smot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smax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β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400,228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=100,057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Nm</m:t>
              </m:r>
            </m:e>
          </m:d>
        </m:oMath>
      </m:oMathPara>
    </w:p>
    <w:p w:rsidR="003308CD" w:rsidRDefault="003308CD" w:rsidP="003308CD">
      <w:pPr>
        <w:jc w:val="both"/>
        <w:rPr>
          <w:b/>
          <w:lang w:val="sr-Latn-CS"/>
        </w:rPr>
        <w:sectPr w:rsidR="003308CD" w:rsidSect="003308CD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</w:p>
    <w:p w:rsidR="007D3BE8" w:rsidRPr="001E47B6" w:rsidRDefault="00FF3A88" w:rsidP="007D3BE8">
      <w:pPr>
        <w:spacing w:before="120"/>
        <w:jc w:val="both"/>
        <w:rPr>
          <w:rFonts w:eastAsiaTheme="minorEastAsia"/>
          <w:sz w:val="20"/>
          <w:szCs w:val="20"/>
          <w:lang w:val="bs-Latn-BA"/>
        </w:rPr>
      </w:pPr>
      <w:r w:rsidRPr="001E47B6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1E47B6">
        <w:rPr>
          <w:b/>
          <w:sz w:val="20"/>
          <w:szCs w:val="20"/>
          <w:u w:val="single"/>
          <w:lang w:val="sr-Cyrl-CS"/>
        </w:rPr>
        <w:t>3.</w:t>
      </w:r>
      <w:r w:rsidR="007D3BE8" w:rsidRPr="001E47B6">
        <w:rPr>
          <w:rFonts w:eastAsiaTheme="minorEastAsia"/>
          <w:sz w:val="20"/>
          <w:szCs w:val="20"/>
          <w:lang w:val="bs-Latn-BA"/>
        </w:rPr>
        <w:t xml:space="preserve"> </w:t>
      </w:r>
    </w:p>
    <w:p w:rsidR="001E47B6" w:rsidRPr="001E47B6" w:rsidRDefault="001E47B6" w:rsidP="001E47B6">
      <w:pPr>
        <w:rPr>
          <w:rFonts w:eastAsiaTheme="minorEastAsia"/>
          <w:sz w:val="16"/>
          <w:szCs w:val="16"/>
        </w:rPr>
      </w:pPr>
      <w:r w:rsidRPr="001E47B6">
        <w:rPr>
          <w:sz w:val="16"/>
          <w:szCs w:val="16"/>
          <w:lang w:val="bs-Latn-BA"/>
        </w:rPr>
        <w:t>P</w:t>
      </w:r>
      <w:r w:rsidRPr="001E47B6">
        <w:rPr>
          <w:rFonts w:eastAsiaTheme="minorEastAsia"/>
          <w:sz w:val="16"/>
          <w:szCs w:val="16"/>
        </w:rPr>
        <w:t>ripadajući nazivi pozicija trostepenog mjenjača sa kliznim zupčanicima:</w:t>
      </w:r>
    </w:p>
    <w:p w:rsidR="001E47B6" w:rsidRPr="001E47B6" w:rsidRDefault="001E47B6" w:rsidP="001E47B6">
      <w:pPr>
        <w:rPr>
          <w:sz w:val="16"/>
          <w:szCs w:val="16"/>
          <w:lang w:val="bs-Latn-BA"/>
        </w:rPr>
      </w:pPr>
    </w:p>
    <w:p w:rsidR="001E47B6" w:rsidRDefault="001E47B6" w:rsidP="001E47B6">
      <w:pPr>
        <w:pStyle w:val="Slike"/>
        <w:jc w:val="left"/>
        <w:rPr>
          <w:sz w:val="16"/>
          <w:szCs w:val="16"/>
        </w:rPr>
      </w:pPr>
      <w:r w:rsidRPr="001E47B6">
        <w:rPr>
          <w:noProof/>
          <w:sz w:val="16"/>
          <w:szCs w:val="16"/>
          <w:lang w:val="bs-Latn-BA" w:eastAsia="bs-Latn-BA"/>
        </w:rPr>
        <w:drawing>
          <wp:inline distT="0" distB="0" distL="0" distR="0" wp14:anchorId="43ACBE52" wp14:editId="550E2AD3">
            <wp:extent cx="2930680" cy="19335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74" cy="193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47B6" w:rsidRPr="001E47B6" w:rsidRDefault="001E47B6" w:rsidP="001E47B6">
      <w:pPr>
        <w:pStyle w:val="Slike"/>
        <w:jc w:val="left"/>
        <w:rPr>
          <w:sz w:val="16"/>
          <w:szCs w:val="16"/>
        </w:rPr>
      </w:pPr>
      <w:r w:rsidRPr="001E47B6">
        <w:rPr>
          <w:sz w:val="16"/>
          <w:szCs w:val="16"/>
        </w:rPr>
        <w:t>Slika 9.4. Trostepeni mjenjač sa kliznim zupčanicima</w:t>
      </w:r>
    </w:p>
    <w:p w:rsidR="001E47B6" w:rsidRDefault="001E47B6" w:rsidP="001E47B6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lang w:val="bs-Latn-BA"/>
        </w:rPr>
      </w:pPr>
      <w:r w:rsidRPr="00EA75FB">
        <w:rPr>
          <w:rFonts w:ascii="Times New Roman" w:hAnsi="Times New Roman" w:cs="Times New Roman"/>
          <w:lang w:val="bs-Latn-BA"/>
        </w:rPr>
        <w:t xml:space="preserve">Rješenja zadataka izradio </w:t>
      </w:r>
    </w:p>
    <w:p w:rsidR="00883098" w:rsidRPr="001E47B6" w:rsidRDefault="001E47B6" w:rsidP="001E47B6">
      <w:pPr>
        <w:pStyle w:val="ListParagraph"/>
        <w:ind w:left="786"/>
        <w:jc w:val="right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</w:rPr>
      </w:pPr>
      <w:r w:rsidRPr="00EA75FB">
        <w:rPr>
          <w:rFonts w:ascii="Times New Roman" w:hAnsi="Times New Roman" w:cs="Times New Roman"/>
          <w:lang w:val="bs-Latn-BA"/>
        </w:rPr>
        <w:t>predmetni profesor:</w:t>
      </w:r>
      <w:r w:rsidRPr="00EA75FB">
        <w:rPr>
          <w:rFonts w:ascii="Times New Roman" w:hAnsi="Times New Roman" w:cs="Times New Roman"/>
          <w:lang w:val="sr-Cyrl-CS"/>
        </w:rPr>
        <w:t xml:space="preserve">                                                                            </w:t>
      </w:r>
      <w:r w:rsidRPr="00EA75FB">
        <w:rPr>
          <w:rFonts w:ascii="Times New Roman" w:hAnsi="Times New Roman" w:cs="Times New Roman"/>
          <w:lang w:val="bs-Latn-BA"/>
        </w:rPr>
        <w:t xml:space="preserve">     </w:t>
      </w:r>
      <w:r w:rsidRPr="00EA75FB">
        <w:rPr>
          <w:rFonts w:ascii="Times New Roman" w:hAnsi="Times New Roman" w:cs="Times New Roman"/>
          <w:lang w:val="sr-Cyrl-CS"/>
        </w:rPr>
        <w:t xml:space="preserve">                                                                                                        </w:t>
      </w:r>
      <w:r w:rsidRPr="00EA75FB">
        <w:rPr>
          <w:rFonts w:ascii="Times New Roman" w:hAnsi="Times New Roman" w:cs="Times New Roman"/>
          <w:lang w:val="bs-Latn-BA"/>
        </w:rPr>
        <w:t xml:space="preserve">                                 Prof. dr Zdravko B. Nunić</w:t>
      </w:r>
    </w:p>
    <w:sectPr w:rsidR="00883098" w:rsidRPr="001E47B6" w:rsidSect="009375AC">
      <w:type w:val="continuous"/>
      <w:pgSz w:w="11906" w:h="16838" w:code="9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C48" w:rsidRDefault="00C95C48" w:rsidP="00F90179">
      <w:r>
        <w:separator/>
      </w:r>
    </w:p>
  </w:endnote>
  <w:endnote w:type="continuationSeparator" w:id="0">
    <w:p w:rsidR="00C95C48" w:rsidRDefault="00C95C48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C48" w:rsidRDefault="00C95C48" w:rsidP="00F90179">
      <w:r>
        <w:separator/>
      </w:r>
    </w:p>
  </w:footnote>
  <w:footnote w:type="continuationSeparator" w:id="0">
    <w:p w:rsidR="00C95C48" w:rsidRDefault="00C95C48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90B6A"/>
    <w:multiLevelType w:val="hybridMultilevel"/>
    <w:tmpl w:val="C3227B8A"/>
    <w:lvl w:ilvl="0" w:tplc="FAAE72E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E427AD"/>
    <w:multiLevelType w:val="hybridMultilevel"/>
    <w:tmpl w:val="2014E2B6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6A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984106"/>
    <w:multiLevelType w:val="hybridMultilevel"/>
    <w:tmpl w:val="4C8C0450"/>
    <w:lvl w:ilvl="0" w:tplc="E68AE6D0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11">
    <w:nsid w:val="3E4515ED"/>
    <w:multiLevelType w:val="hybridMultilevel"/>
    <w:tmpl w:val="61D00480"/>
    <w:lvl w:ilvl="0" w:tplc="1F80B49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D727FE"/>
    <w:multiLevelType w:val="hybridMultilevel"/>
    <w:tmpl w:val="53B4A582"/>
    <w:lvl w:ilvl="0" w:tplc="21EE2D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506" w:hanging="360"/>
      </w:pPr>
    </w:lvl>
    <w:lvl w:ilvl="2" w:tplc="141A001B" w:tentative="1">
      <w:start w:val="1"/>
      <w:numFmt w:val="lowerRoman"/>
      <w:lvlText w:val="%3."/>
      <w:lvlJc w:val="right"/>
      <w:pPr>
        <w:ind w:left="2226" w:hanging="180"/>
      </w:pPr>
    </w:lvl>
    <w:lvl w:ilvl="3" w:tplc="141A000F" w:tentative="1">
      <w:start w:val="1"/>
      <w:numFmt w:val="decimal"/>
      <w:lvlText w:val="%4."/>
      <w:lvlJc w:val="left"/>
      <w:pPr>
        <w:ind w:left="2946" w:hanging="360"/>
      </w:pPr>
    </w:lvl>
    <w:lvl w:ilvl="4" w:tplc="141A0019" w:tentative="1">
      <w:start w:val="1"/>
      <w:numFmt w:val="lowerLetter"/>
      <w:lvlText w:val="%5."/>
      <w:lvlJc w:val="left"/>
      <w:pPr>
        <w:ind w:left="3666" w:hanging="360"/>
      </w:pPr>
    </w:lvl>
    <w:lvl w:ilvl="5" w:tplc="141A001B" w:tentative="1">
      <w:start w:val="1"/>
      <w:numFmt w:val="lowerRoman"/>
      <w:lvlText w:val="%6."/>
      <w:lvlJc w:val="right"/>
      <w:pPr>
        <w:ind w:left="4386" w:hanging="180"/>
      </w:pPr>
    </w:lvl>
    <w:lvl w:ilvl="6" w:tplc="141A000F" w:tentative="1">
      <w:start w:val="1"/>
      <w:numFmt w:val="decimal"/>
      <w:lvlText w:val="%7."/>
      <w:lvlJc w:val="left"/>
      <w:pPr>
        <w:ind w:left="5106" w:hanging="360"/>
      </w:pPr>
    </w:lvl>
    <w:lvl w:ilvl="7" w:tplc="141A0019" w:tentative="1">
      <w:start w:val="1"/>
      <w:numFmt w:val="lowerLetter"/>
      <w:lvlText w:val="%8."/>
      <w:lvlJc w:val="left"/>
      <w:pPr>
        <w:ind w:left="5826" w:hanging="360"/>
      </w:pPr>
    </w:lvl>
    <w:lvl w:ilvl="8" w:tplc="1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5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7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8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4"/>
  </w:num>
  <w:num w:numId="4">
    <w:abstractNumId w:val="17"/>
  </w:num>
  <w:num w:numId="5">
    <w:abstractNumId w:val="19"/>
  </w:num>
  <w:num w:numId="6">
    <w:abstractNumId w:val="5"/>
  </w:num>
  <w:num w:numId="7">
    <w:abstractNumId w:val="0"/>
  </w:num>
  <w:num w:numId="8">
    <w:abstractNumId w:val="20"/>
  </w:num>
  <w:num w:numId="9">
    <w:abstractNumId w:val="4"/>
  </w:num>
  <w:num w:numId="10">
    <w:abstractNumId w:val="16"/>
  </w:num>
  <w:num w:numId="11">
    <w:abstractNumId w:val="6"/>
  </w:num>
  <w:num w:numId="12">
    <w:abstractNumId w:val="7"/>
  </w:num>
  <w:num w:numId="13">
    <w:abstractNumId w:val="8"/>
  </w:num>
  <w:num w:numId="14">
    <w:abstractNumId w:val="11"/>
  </w:num>
  <w:num w:numId="15">
    <w:abstractNumId w:val="12"/>
  </w:num>
  <w:num w:numId="16">
    <w:abstractNumId w:val="9"/>
  </w:num>
  <w:num w:numId="17">
    <w:abstractNumId w:val="2"/>
  </w:num>
  <w:num w:numId="18">
    <w:abstractNumId w:val="15"/>
  </w:num>
  <w:num w:numId="19">
    <w:abstractNumId w:val="10"/>
  </w:num>
  <w:num w:numId="20">
    <w:abstractNumId w:val="3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41BC6"/>
    <w:rsid w:val="00045CBB"/>
    <w:rsid w:val="0004739E"/>
    <w:rsid w:val="000538D4"/>
    <w:rsid w:val="0006311C"/>
    <w:rsid w:val="000663FA"/>
    <w:rsid w:val="000732B8"/>
    <w:rsid w:val="0008421F"/>
    <w:rsid w:val="0009084F"/>
    <w:rsid w:val="00090E84"/>
    <w:rsid w:val="000B7E44"/>
    <w:rsid w:val="000D2B3B"/>
    <w:rsid w:val="000D7453"/>
    <w:rsid w:val="000E3766"/>
    <w:rsid w:val="000E3D6C"/>
    <w:rsid w:val="000E5D6A"/>
    <w:rsid w:val="000F36B9"/>
    <w:rsid w:val="0011250B"/>
    <w:rsid w:val="00112E09"/>
    <w:rsid w:val="001133AD"/>
    <w:rsid w:val="0011430A"/>
    <w:rsid w:val="00120AD0"/>
    <w:rsid w:val="00137144"/>
    <w:rsid w:val="0014249C"/>
    <w:rsid w:val="001463C9"/>
    <w:rsid w:val="001514B6"/>
    <w:rsid w:val="001535CB"/>
    <w:rsid w:val="00164E3E"/>
    <w:rsid w:val="001712E3"/>
    <w:rsid w:val="00175AC0"/>
    <w:rsid w:val="0017611C"/>
    <w:rsid w:val="001875EE"/>
    <w:rsid w:val="00193B85"/>
    <w:rsid w:val="001B705D"/>
    <w:rsid w:val="001C0F38"/>
    <w:rsid w:val="001C4128"/>
    <w:rsid w:val="001C7262"/>
    <w:rsid w:val="001D7C63"/>
    <w:rsid w:val="001E211D"/>
    <w:rsid w:val="001E47B6"/>
    <w:rsid w:val="0020094A"/>
    <w:rsid w:val="00202092"/>
    <w:rsid w:val="00210FAF"/>
    <w:rsid w:val="002133F1"/>
    <w:rsid w:val="002206EB"/>
    <w:rsid w:val="0022415D"/>
    <w:rsid w:val="00224E87"/>
    <w:rsid w:val="00231C20"/>
    <w:rsid w:val="00237E70"/>
    <w:rsid w:val="00252B5C"/>
    <w:rsid w:val="002705B7"/>
    <w:rsid w:val="002768B9"/>
    <w:rsid w:val="002819A2"/>
    <w:rsid w:val="002B763D"/>
    <w:rsid w:val="002C68D2"/>
    <w:rsid w:val="002D7110"/>
    <w:rsid w:val="002E6805"/>
    <w:rsid w:val="002F584B"/>
    <w:rsid w:val="002F68C3"/>
    <w:rsid w:val="0030187E"/>
    <w:rsid w:val="00307ABD"/>
    <w:rsid w:val="003308CD"/>
    <w:rsid w:val="0033576B"/>
    <w:rsid w:val="003520CF"/>
    <w:rsid w:val="00357D62"/>
    <w:rsid w:val="003602C2"/>
    <w:rsid w:val="00361030"/>
    <w:rsid w:val="00370A3B"/>
    <w:rsid w:val="00370B65"/>
    <w:rsid w:val="00373112"/>
    <w:rsid w:val="0038050D"/>
    <w:rsid w:val="00380A69"/>
    <w:rsid w:val="00386140"/>
    <w:rsid w:val="003A7723"/>
    <w:rsid w:val="003C3410"/>
    <w:rsid w:val="003C4B2F"/>
    <w:rsid w:val="003C5DC1"/>
    <w:rsid w:val="003E05C3"/>
    <w:rsid w:val="004047A5"/>
    <w:rsid w:val="004107EE"/>
    <w:rsid w:val="004119A9"/>
    <w:rsid w:val="00415526"/>
    <w:rsid w:val="004213E4"/>
    <w:rsid w:val="004278AC"/>
    <w:rsid w:val="004416BD"/>
    <w:rsid w:val="004503A4"/>
    <w:rsid w:val="004513C5"/>
    <w:rsid w:val="00454434"/>
    <w:rsid w:val="00465701"/>
    <w:rsid w:val="00481E16"/>
    <w:rsid w:val="00496C8B"/>
    <w:rsid w:val="004A2ED0"/>
    <w:rsid w:val="004A3ED8"/>
    <w:rsid w:val="004A706E"/>
    <w:rsid w:val="004C5D64"/>
    <w:rsid w:val="004D2904"/>
    <w:rsid w:val="004F11C2"/>
    <w:rsid w:val="004F2640"/>
    <w:rsid w:val="004F28B5"/>
    <w:rsid w:val="00507DFA"/>
    <w:rsid w:val="0051163B"/>
    <w:rsid w:val="00521EA6"/>
    <w:rsid w:val="00522506"/>
    <w:rsid w:val="00522893"/>
    <w:rsid w:val="00525905"/>
    <w:rsid w:val="00530557"/>
    <w:rsid w:val="005306F8"/>
    <w:rsid w:val="00533290"/>
    <w:rsid w:val="00536F2A"/>
    <w:rsid w:val="00553563"/>
    <w:rsid w:val="00565936"/>
    <w:rsid w:val="00570A7A"/>
    <w:rsid w:val="00572300"/>
    <w:rsid w:val="00581C84"/>
    <w:rsid w:val="00583B73"/>
    <w:rsid w:val="005B4AF9"/>
    <w:rsid w:val="005B73A1"/>
    <w:rsid w:val="005C5272"/>
    <w:rsid w:val="005D09FD"/>
    <w:rsid w:val="005E1FF0"/>
    <w:rsid w:val="005E6F28"/>
    <w:rsid w:val="005F7593"/>
    <w:rsid w:val="006067ED"/>
    <w:rsid w:val="00645BD4"/>
    <w:rsid w:val="006466DE"/>
    <w:rsid w:val="00650941"/>
    <w:rsid w:val="00655240"/>
    <w:rsid w:val="006908D9"/>
    <w:rsid w:val="0069241D"/>
    <w:rsid w:val="00692DF4"/>
    <w:rsid w:val="00696BDC"/>
    <w:rsid w:val="006B27E0"/>
    <w:rsid w:val="006B75A9"/>
    <w:rsid w:val="006B79A7"/>
    <w:rsid w:val="006C5328"/>
    <w:rsid w:val="006C7BCC"/>
    <w:rsid w:val="006F43D3"/>
    <w:rsid w:val="00706D57"/>
    <w:rsid w:val="00712D92"/>
    <w:rsid w:val="00722477"/>
    <w:rsid w:val="007424EE"/>
    <w:rsid w:val="00767618"/>
    <w:rsid w:val="00785D83"/>
    <w:rsid w:val="00796AB6"/>
    <w:rsid w:val="007B4B4D"/>
    <w:rsid w:val="007B6CAC"/>
    <w:rsid w:val="007C7BF1"/>
    <w:rsid w:val="007D3649"/>
    <w:rsid w:val="007D3BE8"/>
    <w:rsid w:val="007E2DD3"/>
    <w:rsid w:val="007F64AE"/>
    <w:rsid w:val="007F678B"/>
    <w:rsid w:val="00806600"/>
    <w:rsid w:val="00807ACF"/>
    <w:rsid w:val="0081375F"/>
    <w:rsid w:val="00816820"/>
    <w:rsid w:val="00826918"/>
    <w:rsid w:val="00831017"/>
    <w:rsid w:val="00837612"/>
    <w:rsid w:val="00841089"/>
    <w:rsid w:val="008450E2"/>
    <w:rsid w:val="00863161"/>
    <w:rsid w:val="00866DD3"/>
    <w:rsid w:val="00883098"/>
    <w:rsid w:val="00890358"/>
    <w:rsid w:val="008923E3"/>
    <w:rsid w:val="00897994"/>
    <w:rsid w:val="008A227D"/>
    <w:rsid w:val="008B3E85"/>
    <w:rsid w:val="008D7233"/>
    <w:rsid w:val="008E62F6"/>
    <w:rsid w:val="008F3177"/>
    <w:rsid w:val="008F366A"/>
    <w:rsid w:val="008F4787"/>
    <w:rsid w:val="008F64AD"/>
    <w:rsid w:val="0090001E"/>
    <w:rsid w:val="009044E5"/>
    <w:rsid w:val="00906CE1"/>
    <w:rsid w:val="00913F13"/>
    <w:rsid w:val="00914BFA"/>
    <w:rsid w:val="00923D55"/>
    <w:rsid w:val="00924AA2"/>
    <w:rsid w:val="009267B8"/>
    <w:rsid w:val="0092745E"/>
    <w:rsid w:val="00930633"/>
    <w:rsid w:val="009338A3"/>
    <w:rsid w:val="00934764"/>
    <w:rsid w:val="00935961"/>
    <w:rsid w:val="00936E74"/>
    <w:rsid w:val="009375AC"/>
    <w:rsid w:val="00951099"/>
    <w:rsid w:val="009752D2"/>
    <w:rsid w:val="00976B43"/>
    <w:rsid w:val="0098601B"/>
    <w:rsid w:val="00987E74"/>
    <w:rsid w:val="00991E0A"/>
    <w:rsid w:val="0099253C"/>
    <w:rsid w:val="009A7119"/>
    <w:rsid w:val="009D1DF8"/>
    <w:rsid w:val="009D1EEB"/>
    <w:rsid w:val="009F3626"/>
    <w:rsid w:val="009F7D47"/>
    <w:rsid w:val="00A000DD"/>
    <w:rsid w:val="00A00F7B"/>
    <w:rsid w:val="00A2355A"/>
    <w:rsid w:val="00A379C6"/>
    <w:rsid w:val="00A4039A"/>
    <w:rsid w:val="00A723F7"/>
    <w:rsid w:val="00A80D48"/>
    <w:rsid w:val="00A84A83"/>
    <w:rsid w:val="00A900CB"/>
    <w:rsid w:val="00AB7E8A"/>
    <w:rsid w:val="00AD3E63"/>
    <w:rsid w:val="00AE3F48"/>
    <w:rsid w:val="00AE70E2"/>
    <w:rsid w:val="00AF0AD2"/>
    <w:rsid w:val="00AF109C"/>
    <w:rsid w:val="00B000AF"/>
    <w:rsid w:val="00B07F76"/>
    <w:rsid w:val="00B3319F"/>
    <w:rsid w:val="00B559B5"/>
    <w:rsid w:val="00B608C3"/>
    <w:rsid w:val="00B6737F"/>
    <w:rsid w:val="00B7156D"/>
    <w:rsid w:val="00B75DB8"/>
    <w:rsid w:val="00BB0085"/>
    <w:rsid w:val="00BB7588"/>
    <w:rsid w:val="00BE68DE"/>
    <w:rsid w:val="00BE76FC"/>
    <w:rsid w:val="00C05D63"/>
    <w:rsid w:val="00C07252"/>
    <w:rsid w:val="00C1089A"/>
    <w:rsid w:val="00C218AE"/>
    <w:rsid w:val="00C26E93"/>
    <w:rsid w:val="00C30A4B"/>
    <w:rsid w:val="00C360C4"/>
    <w:rsid w:val="00C45811"/>
    <w:rsid w:val="00C512B5"/>
    <w:rsid w:val="00C62863"/>
    <w:rsid w:val="00C80345"/>
    <w:rsid w:val="00C82EBC"/>
    <w:rsid w:val="00C91827"/>
    <w:rsid w:val="00C94609"/>
    <w:rsid w:val="00C95C48"/>
    <w:rsid w:val="00CA32C3"/>
    <w:rsid w:val="00CB3D7B"/>
    <w:rsid w:val="00CB49FE"/>
    <w:rsid w:val="00CC3D99"/>
    <w:rsid w:val="00CD4DDB"/>
    <w:rsid w:val="00D00954"/>
    <w:rsid w:val="00D03BD6"/>
    <w:rsid w:val="00D15BEF"/>
    <w:rsid w:val="00D17F42"/>
    <w:rsid w:val="00D201EE"/>
    <w:rsid w:val="00D23A34"/>
    <w:rsid w:val="00D3439D"/>
    <w:rsid w:val="00D371FD"/>
    <w:rsid w:val="00D47004"/>
    <w:rsid w:val="00D57458"/>
    <w:rsid w:val="00D60486"/>
    <w:rsid w:val="00D61938"/>
    <w:rsid w:val="00D676B4"/>
    <w:rsid w:val="00D82B7E"/>
    <w:rsid w:val="00D83806"/>
    <w:rsid w:val="00D843D5"/>
    <w:rsid w:val="00D9538B"/>
    <w:rsid w:val="00DB09C3"/>
    <w:rsid w:val="00DC322F"/>
    <w:rsid w:val="00DC67C3"/>
    <w:rsid w:val="00DE4C4A"/>
    <w:rsid w:val="00DF20CB"/>
    <w:rsid w:val="00E106D5"/>
    <w:rsid w:val="00E146AE"/>
    <w:rsid w:val="00E521F7"/>
    <w:rsid w:val="00E62A68"/>
    <w:rsid w:val="00E8487B"/>
    <w:rsid w:val="00E84C73"/>
    <w:rsid w:val="00E91E6F"/>
    <w:rsid w:val="00E96123"/>
    <w:rsid w:val="00E962B4"/>
    <w:rsid w:val="00EA21D2"/>
    <w:rsid w:val="00EA3125"/>
    <w:rsid w:val="00EA75FB"/>
    <w:rsid w:val="00EB2AF1"/>
    <w:rsid w:val="00EC47F0"/>
    <w:rsid w:val="00EC63B6"/>
    <w:rsid w:val="00ED3941"/>
    <w:rsid w:val="00EE0257"/>
    <w:rsid w:val="00EE107F"/>
    <w:rsid w:val="00EE5738"/>
    <w:rsid w:val="00EF6D32"/>
    <w:rsid w:val="00F00D83"/>
    <w:rsid w:val="00F01056"/>
    <w:rsid w:val="00F22961"/>
    <w:rsid w:val="00F2336B"/>
    <w:rsid w:val="00F2683D"/>
    <w:rsid w:val="00F312F5"/>
    <w:rsid w:val="00F425B4"/>
    <w:rsid w:val="00F42F28"/>
    <w:rsid w:val="00F47F4D"/>
    <w:rsid w:val="00F52BDA"/>
    <w:rsid w:val="00F6232A"/>
    <w:rsid w:val="00F70060"/>
    <w:rsid w:val="00F7515F"/>
    <w:rsid w:val="00F75D02"/>
    <w:rsid w:val="00F77B3E"/>
    <w:rsid w:val="00F90179"/>
    <w:rsid w:val="00FA0A5C"/>
    <w:rsid w:val="00FB1164"/>
    <w:rsid w:val="00FB4456"/>
    <w:rsid w:val="00FB48A4"/>
    <w:rsid w:val="00FC28BF"/>
    <w:rsid w:val="00FC34F8"/>
    <w:rsid w:val="00FD0841"/>
    <w:rsid w:val="00FE31D6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FF934-535B-49B3-ACA1-95A45D6B0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3</cp:revision>
  <cp:lastPrinted>2022-10-13T08:08:00Z</cp:lastPrinted>
  <dcterms:created xsi:type="dcterms:W3CDTF">2022-10-19T08:38:00Z</dcterms:created>
  <dcterms:modified xsi:type="dcterms:W3CDTF">2022-10-26T08:16:00Z</dcterms:modified>
</cp:coreProperties>
</file>