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9810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01" w:rsidRDefault="00465701" w:rsidP="00D03BD6">
      <w:pPr>
        <w:rPr>
          <w:b/>
          <w:sz w:val="22"/>
          <w:szCs w:val="22"/>
          <w:lang w:val="bs-Latn-BA"/>
        </w:rPr>
      </w:pPr>
      <w:r w:rsidRPr="000341A3">
        <w:rPr>
          <w:b/>
          <w:lang w:val="bs-Latn-BA"/>
        </w:rPr>
        <w:t>SAOBRAĆAJNI ODSIJEK</w:t>
      </w:r>
      <w:r w:rsidR="002B763D">
        <w:rPr>
          <w:b/>
          <w:sz w:val="28"/>
          <w:szCs w:val="28"/>
          <w:lang w:val="sr-Latn-CS"/>
        </w:rPr>
        <w:tab/>
      </w:r>
      <w:r w:rsidR="000341A3">
        <w:rPr>
          <w:b/>
          <w:sz w:val="28"/>
          <w:szCs w:val="28"/>
          <w:lang w:val="sr-Latn-CS"/>
        </w:rPr>
        <w:t xml:space="preserve">    </w:t>
      </w:r>
      <w:r w:rsidR="000341A3" w:rsidRPr="000341A3">
        <w:rPr>
          <w:b/>
          <w:sz w:val="22"/>
          <w:szCs w:val="22"/>
          <w:u w:val="single"/>
          <w:lang w:val="bs-Latn-BA"/>
        </w:rPr>
        <w:t>SMJER:</w:t>
      </w:r>
      <w:r w:rsidR="000341A3" w:rsidRPr="000341A3">
        <w:rPr>
          <w:sz w:val="22"/>
          <w:szCs w:val="22"/>
          <w:lang w:val="sr-Cyrl-CS"/>
        </w:rPr>
        <w:t xml:space="preserve"> </w:t>
      </w:r>
      <w:r w:rsidR="000341A3" w:rsidRPr="000341A3">
        <w:rPr>
          <w:b/>
          <w:sz w:val="22"/>
          <w:szCs w:val="22"/>
          <w:lang w:val="bs-Latn-BA"/>
        </w:rPr>
        <w:t>SVI SMJEROVI</w:t>
      </w:r>
      <w:r w:rsidR="002B763D" w:rsidRPr="000341A3">
        <w:rPr>
          <w:b/>
          <w:sz w:val="22"/>
          <w:szCs w:val="22"/>
          <w:lang w:val="sr-Latn-CS"/>
        </w:rPr>
        <w:tab/>
      </w:r>
      <w:r w:rsidR="000341A3" w:rsidRPr="000341A3">
        <w:rPr>
          <w:b/>
          <w:sz w:val="22"/>
          <w:szCs w:val="22"/>
          <w:lang w:val="sr-Cyrl-CS"/>
        </w:rPr>
        <w:t xml:space="preserve">   </w:t>
      </w:r>
      <w:r w:rsidR="000341A3">
        <w:rPr>
          <w:b/>
          <w:sz w:val="22"/>
          <w:szCs w:val="22"/>
          <w:lang w:val="bs-Latn-BA"/>
        </w:rPr>
        <w:t xml:space="preserve">           </w:t>
      </w:r>
      <w:r w:rsidR="000341A3" w:rsidRPr="000341A3">
        <w:rPr>
          <w:b/>
          <w:sz w:val="22"/>
          <w:szCs w:val="22"/>
          <w:lang w:val="sr-Cyrl-CS"/>
        </w:rPr>
        <w:t xml:space="preserve"> </w:t>
      </w:r>
      <w:r w:rsidR="00914BFA" w:rsidRPr="000341A3">
        <w:rPr>
          <w:sz w:val="22"/>
          <w:szCs w:val="22"/>
          <w:lang w:val="bs-Latn-BA"/>
        </w:rPr>
        <w:t xml:space="preserve"> </w:t>
      </w:r>
      <w:r w:rsidRPr="000341A3">
        <w:rPr>
          <w:b/>
          <w:sz w:val="22"/>
          <w:szCs w:val="22"/>
          <w:lang w:val="bs-Latn-BA"/>
        </w:rPr>
        <w:t>Školska godina:</w:t>
      </w:r>
      <w:r w:rsidRPr="000341A3">
        <w:rPr>
          <w:sz w:val="22"/>
          <w:szCs w:val="22"/>
          <w:lang w:val="bs-Latn-BA"/>
        </w:rPr>
        <w:t xml:space="preserve"> </w:t>
      </w:r>
      <w:r w:rsidR="0011430A" w:rsidRPr="000341A3">
        <w:rPr>
          <w:b/>
          <w:sz w:val="22"/>
          <w:szCs w:val="22"/>
          <w:lang w:val="sr-Cyrl-CS"/>
        </w:rPr>
        <w:t>20</w:t>
      </w:r>
      <w:r w:rsidR="006D6453" w:rsidRPr="000341A3">
        <w:rPr>
          <w:b/>
          <w:sz w:val="22"/>
          <w:szCs w:val="22"/>
          <w:lang w:val="bs-Latn-BA"/>
        </w:rPr>
        <w:t>22</w:t>
      </w:r>
      <w:r w:rsidR="002B763D" w:rsidRPr="000341A3">
        <w:rPr>
          <w:b/>
          <w:sz w:val="22"/>
          <w:szCs w:val="22"/>
          <w:lang w:val="sr-Cyrl-CS"/>
        </w:rPr>
        <w:t>/20</w:t>
      </w:r>
      <w:r w:rsidR="006D6453" w:rsidRPr="000341A3">
        <w:rPr>
          <w:b/>
          <w:sz w:val="22"/>
          <w:szCs w:val="22"/>
          <w:lang w:val="bs-Latn-BA"/>
        </w:rPr>
        <w:t>23</w:t>
      </w:r>
    </w:p>
    <w:p w:rsidR="000341A3" w:rsidRPr="000341A3" w:rsidRDefault="000341A3" w:rsidP="00D03BD6">
      <w:pPr>
        <w:rPr>
          <w:b/>
          <w:sz w:val="22"/>
          <w:szCs w:val="22"/>
          <w:lang w:val="bs-Latn-BA"/>
        </w:rPr>
      </w:pPr>
    </w:p>
    <w:p w:rsidR="002B763D" w:rsidRPr="000341A3" w:rsidRDefault="00465701" w:rsidP="00D03BD6">
      <w:pPr>
        <w:rPr>
          <w:b/>
          <w:lang w:val="sr-Cyrl-CS"/>
        </w:rPr>
      </w:pPr>
      <w:r w:rsidRPr="000341A3">
        <w:rPr>
          <w:b/>
          <w:u w:val="single"/>
          <w:lang w:val="bs-Latn-BA"/>
        </w:rPr>
        <w:t>Predmet:</w:t>
      </w:r>
      <w:r w:rsidRPr="000341A3">
        <w:rPr>
          <w:b/>
          <w:lang w:val="bs-Latn-BA"/>
        </w:rPr>
        <w:t xml:space="preserve"> TRANSPORTNA SREDSTVA I UREĐAJI </w:t>
      </w:r>
    </w:p>
    <w:p w:rsidR="00D03BD6" w:rsidRPr="000341A3" w:rsidRDefault="00D03BD6" w:rsidP="002B763D">
      <w:pPr>
        <w:rPr>
          <w:b/>
          <w:lang w:val="bs-Latn-BA"/>
        </w:rPr>
      </w:pPr>
    </w:p>
    <w:p w:rsidR="00863161" w:rsidRPr="000341A3" w:rsidRDefault="000341A3" w:rsidP="000341A3">
      <w:pPr>
        <w:jc w:val="center"/>
        <w:rPr>
          <w:b/>
          <w:u w:val="single"/>
          <w:lang w:val="bs-Latn-BA"/>
        </w:rPr>
      </w:pPr>
      <w:r w:rsidRPr="000341A3">
        <w:rPr>
          <w:b/>
          <w:u w:val="single"/>
          <w:lang w:val="bs-Latn-BA"/>
        </w:rPr>
        <w:t xml:space="preserve">RJEŠENJA </w:t>
      </w:r>
      <w:r w:rsidR="00583B73" w:rsidRPr="000341A3">
        <w:rPr>
          <w:b/>
          <w:u w:val="single"/>
          <w:lang w:val="bs-Latn-BA"/>
        </w:rPr>
        <w:t>ISPITNI</w:t>
      </w:r>
      <w:r w:rsidRPr="000341A3">
        <w:rPr>
          <w:b/>
          <w:u w:val="single"/>
          <w:lang w:val="bs-Latn-BA"/>
        </w:rPr>
        <w:t>H ZADATAKA</w:t>
      </w:r>
      <w:r w:rsidR="00F77B3E" w:rsidRPr="000341A3">
        <w:rPr>
          <w:b/>
          <w:u w:val="single"/>
          <w:lang w:val="bs-Latn-BA"/>
        </w:rPr>
        <w:t xml:space="preserve"> </w:t>
      </w:r>
      <w:r w:rsidR="001D4D1D" w:rsidRPr="000341A3">
        <w:rPr>
          <w:b/>
          <w:u w:val="single"/>
          <w:lang w:val="bs-Latn-BA"/>
        </w:rPr>
        <w:t>OS</w:t>
      </w:r>
      <w:r w:rsidR="00E12A0E" w:rsidRPr="000341A3">
        <w:rPr>
          <w:b/>
          <w:u w:val="single"/>
          <w:lang w:val="bs-Latn-BA"/>
        </w:rPr>
        <w:t>M</w:t>
      </w:r>
      <w:r w:rsidRPr="000341A3">
        <w:rPr>
          <w:b/>
          <w:u w:val="single"/>
          <w:lang w:val="bs-Latn-BA"/>
        </w:rPr>
        <w:t>OG</w:t>
      </w:r>
      <w:r w:rsidR="0011430A" w:rsidRPr="000341A3">
        <w:rPr>
          <w:b/>
          <w:u w:val="single"/>
          <w:lang w:val="bs-Latn-BA"/>
        </w:rPr>
        <w:t xml:space="preserve">  </w:t>
      </w:r>
      <w:r w:rsidRPr="000341A3">
        <w:rPr>
          <w:b/>
          <w:u w:val="single"/>
          <w:lang w:val="bs-Latn-BA"/>
        </w:rPr>
        <w:t>ISPITNOG</w:t>
      </w:r>
      <w:r w:rsidR="00465701" w:rsidRPr="000341A3">
        <w:rPr>
          <w:b/>
          <w:u w:val="single"/>
          <w:lang w:val="bs-Latn-BA"/>
        </w:rPr>
        <w:t xml:space="preserve"> ROK</w:t>
      </w:r>
      <w:r w:rsidRPr="000341A3">
        <w:rPr>
          <w:b/>
          <w:u w:val="single"/>
          <w:lang w:val="bs-Latn-BA"/>
        </w:rPr>
        <w:t>A</w:t>
      </w:r>
      <w:r w:rsidR="00465701" w:rsidRPr="000341A3">
        <w:rPr>
          <w:b/>
          <w:u w:val="single"/>
          <w:lang w:val="bs-Latn-BA"/>
        </w:rPr>
        <w:t xml:space="preserve"> </w:t>
      </w:r>
      <w:r w:rsidRPr="000341A3">
        <w:rPr>
          <w:b/>
          <w:u w:val="single"/>
          <w:lang w:val="bs-Latn-BA"/>
        </w:rPr>
        <w:t xml:space="preserve">održanog </w:t>
      </w:r>
      <w:r w:rsidR="001D4D1D" w:rsidRPr="000341A3">
        <w:rPr>
          <w:b/>
          <w:u w:val="single"/>
          <w:lang w:val="bs-Latn-BA"/>
        </w:rPr>
        <w:t>22</w:t>
      </w:r>
      <w:r w:rsidR="00E12A0E" w:rsidRPr="000341A3">
        <w:rPr>
          <w:b/>
          <w:u w:val="single"/>
          <w:lang w:val="bs-Latn-BA"/>
        </w:rPr>
        <w:t>.09</w:t>
      </w:r>
      <w:r w:rsidR="006D6453" w:rsidRPr="000341A3">
        <w:rPr>
          <w:b/>
          <w:u w:val="single"/>
          <w:lang w:val="bs-Latn-BA"/>
        </w:rPr>
        <w:t>.2023</w:t>
      </w:r>
      <w:r w:rsidR="00FB4456" w:rsidRPr="000341A3">
        <w:rPr>
          <w:b/>
          <w:u w:val="single"/>
          <w:lang w:val="bs-Latn-BA"/>
        </w:rPr>
        <w:t>.</w:t>
      </w:r>
      <w:r w:rsidR="00D60486" w:rsidRPr="000341A3">
        <w:rPr>
          <w:b/>
          <w:u w:val="single"/>
          <w:lang w:val="bs-Latn-BA"/>
        </w:rPr>
        <w:t>god.</w:t>
      </w:r>
      <w:r w:rsidR="00FB4456" w:rsidRPr="000341A3">
        <w:rPr>
          <w:b/>
          <w:u w:val="single"/>
          <w:lang w:val="bs-Latn-BA"/>
        </w:rPr>
        <w:t xml:space="preserve"> </w:t>
      </w:r>
    </w:p>
    <w:p w:rsidR="00B4616C" w:rsidRPr="000341A3" w:rsidRDefault="001B705D" w:rsidP="000341A3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0341A3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0341A3">
        <w:rPr>
          <w:rFonts w:eastAsia="Calibri"/>
          <w:b/>
          <w:sz w:val="20"/>
          <w:szCs w:val="20"/>
          <w:lang w:val="bs-Latn-BA"/>
        </w:rPr>
        <w:t>:</w:t>
      </w:r>
      <w:r w:rsidR="000341A3">
        <w:rPr>
          <w:rFonts w:eastAsia="Calibri"/>
          <w:b/>
          <w:sz w:val="20"/>
          <w:szCs w:val="20"/>
          <w:lang w:val="bs-Latn-BA"/>
        </w:rPr>
        <w:t xml:space="preserve"> </w:t>
      </w:r>
      <w:r w:rsidR="00B4616C" w:rsidRPr="000341A3">
        <w:rPr>
          <w:sz w:val="16"/>
          <w:szCs w:val="16"/>
          <w:lang w:val="bs-Latn-BA"/>
        </w:rPr>
        <w:t>Za teretno motorno vozilo „Iveco“ 35S13, prikaz</w:t>
      </w:r>
      <w:r w:rsidR="00FC6679" w:rsidRPr="000341A3">
        <w:rPr>
          <w:sz w:val="16"/>
          <w:szCs w:val="16"/>
          <w:lang w:val="bs-Latn-BA"/>
        </w:rPr>
        <w:t>ano na skici, sopstvene mase 321</w:t>
      </w:r>
      <w:r w:rsidR="00B4616C" w:rsidRPr="000341A3">
        <w:rPr>
          <w:sz w:val="16"/>
          <w:szCs w:val="16"/>
          <w:lang w:val="bs-Latn-BA"/>
        </w:rPr>
        <w:t>0 [kg], i mase korisnog tereta od 5</w:t>
      </w:r>
      <w:r w:rsidR="00FC6679" w:rsidRPr="000341A3">
        <w:rPr>
          <w:sz w:val="16"/>
          <w:szCs w:val="16"/>
          <w:lang w:val="bs-Latn-BA"/>
        </w:rPr>
        <w:t>8</w:t>
      </w:r>
      <w:r w:rsidR="00B4616C" w:rsidRPr="000341A3">
        <w:rPr>
          <w:sz w:val="16"/>
          <w:szCs w:val="16"/>
          <w:lang w:val="bs-Latn-BA"/>
        </w:rPr>
        <w:t>00 [kg], krećući se na horizo</w:t>
      </w:r>
      <w:r w:rsidR="00D839A4" w:rsidRPr="000341A3">
        <w:rPr>
          <w:sz w:val="16"/>
          <w:szCs w:val="16"/>
          <w:lang w:val="bs-Latn-BA"/>
        </w:rPr>
        <w:t>ntalnom putu, po suvom kolovozu. Vozilo ima ugrađen pogon na zadnjem mostu na kome su ugrađeni pneumatici</w:t>
      </w:r>
      <w:r w:rsidR="00B4616C" w:rsidRPr="000341A3">
        <w:rPr>
          <w:sz w:val="16"/>
          <w:szCs w:val="16"/>
          <w:lang w:val="bs-Latn-BA"/>
        </w:rPr>
        <w:t xml:space="preserve"> dimenzija 7,50-20 i dubinom  šare od δ =4,5 [mm]</w:t>
      </w:r>
      <w:r w:rsidR="00C94447" w:rsidRPr="000341A3">
        <w:rPr>
          <w:sz w:val="16"/>
          <w:szCs w:val="16"/>
          <w:lang w:val="bs-Latn-BA"/>
        </w:rPr>
        <w:t>. P</w:t>
      </w:r>
      <w:r w:rsidR="00B4616C" w:rsidRPr="000341A3">
        <w:rPr>
          <w:sz w:val="16"/>
          <w:szCs w:val="16"/>
          <w:lang w:val="bs-Latn-BA"/>
        </w:rPr>
        <w:t xml:space="preserve">ri konstantnoj brzini </w:t>
      </w:r>
      <w:r w:rsidR="00B4616C" w:rsidRPr="000341A3">
        <w:rPr>
          <w:i/>
          <w:sz w:val="16"/>
          <w:szCs w:val="16"/>
          <w:lang w:val="sr-Latn-CS"/>
        </w:rPr>
        <w:t>v</w:t>
      </w:r>
      <w:r w:rsidR="00B4616C" w:rsidRPr="000341A3">
        <w:rPr>
          <w:i/>
          <w:sz w:val="16"/>
          <w:szCs w:val="16"/>
          <w:lang w:val="sr-Cyrl-CS"/>
        </w:rPr>
        <w:t>=25</w:t>
      </w:r>
      <w:r w:rsidR="00B4616C" w:rsidRPr="000341A3">
        <w:rPr>
          <w:sz w:val="16"/>
          <w:szCs w:val="16"/>
          <w:lang w:val="sr-Cyrl-CS"/>
        </w:rPr>
        <w:t xml:space="preserve"> [</w:t>
      </w:r>
      <w:r w:rsidR="00B4616C" w:rsidRPr="000341A3">
        <w:rPr>
          <w:i/>
          <w:sz w:val="16"/>
          <w:szCs w:val="16"/>
          <w:lang w:val="sr-Latn-CS"/>
        </w:rPr>
        <w:t>m/s</w:t>
      </w:r>
      <w:r w:rsidR="00B4616C" w:rsidRPr="000341A3">
        <w:rPr>
          <w:sz w:val="16"/>
          <w:szCs w:val="16"/>
          <w:lang w:val="sr-Latn-CS"/>
        </w:rPr>
        <w:t>]</w:t>
      </w:r>
      <w:r w:rsidR="00B4616C" w:rsidRPr="000341A3">
        <w:rPr>
          <w:sz w:val="16"/>
          <w:szCs w:val="16"/>
          <w:lang w:val="sr-Cyrl-CS"/>
        </w:rPr>
        <w:t xml:space="preserve"> </w:t>
      </w:r>
      <w:r w:rsidR="00B4616C" w:rsidRPr="000341A3">
        <w:rPr>
          <w:sz w:val="16"/>
          <w:szCs w:val="16"/>
          <w:lang w:val="bs-Latn-BA"/>
        </w:rPr>
        <w:t xml:space="preserve">razvija efektivnu snagu od </w:t>
      </w:r>
      <w:r w:rsidR="00B4616C" w:rsidRPr="000341A3">
        <w:rPr>
          <w:i/>
          <w:sz w:val="16"/>
          <w:szCs w:val="16"/>
          <w:lang w:val="sr-Latn-CS"/>
        </w:rPr>
        <w:t>Pe=90</w:t>
      </w:r>
      <w:r w:rsidR="00B4616C" w:rsidRPr="000341A3">
        <w:rPr>
          <w:sz w:val="16"/>
          <w:szCs w:val="16"/>
          <w:lang w:val="sr-Latn-CS"/>
        </w:rPr>
        <w:t xml:space="preserve"> [</w:t>
      </w:r>
      <w:r w:rsidR="00B4616C" w:rsidRPr="000341A3">
        <w:rPr>
          <w:i/>
          <w:sz w:val="16"/>
          <w:szCs w:val="16"/>
          <w:lang w:val="sr-Latn-CS"/>
        </w:rPr>
        <w:t>KS</w:t>
      </w:r>
      <w:r w:rsidR="00B4616C" w:rsidRPr="000341A3">
        <w:rPr>
          <w:sz w:val="16"/>
          <w:szCs w:val="16"/>
          <w:lang w:val="sr-Latn-CS"/>
        </w:rPr>
        <w:t>].</w:t>
      </w:r>
      <w:r w:rsidR="00B4616C" w:rsidRPr="000341A3">
        <w:rPr>
          <w:sz w:val="16"/>
          <w:szCs w:val="16"/>
          <w:lang w:val="bs-Latn-BA"/>
        </w:rPr>
        <w:t xml:space="preserve"> Stepen korisnog dejstva transmisije iznosi</w:t>
      </w:r>
      <w:r w:rsidR="00B4616C" w:rsidRPr="000341A3">
        <w:rPr>
          <w:i/>
          <w:sz w:val="16"/>
          <w:szCs w:val="16"/>
          <w:lang w:val="sr-Cyrl-CS"/>
        </w:rPr>
        <w:t xml:space="preserve"> η</w:t>
      </w:r>
      <w:r w:rsidR="00B4616C" w:rsidRPr="000341A3">
        <w:rPr>
          <w:i/>
          <w:sz w:val="16"/>
          <w:szCs w:val="16"/>
          <w:vertAlign w:val="subscript"/>
          <w:lang w:val="sr-Latn-CS"/>
        </w:rPr>
        <w:t>tr</w:t>
      </w:r>
      <w:r w:rsidR="00B4616C" w:rsidRPr="000341A3">
        <w:rPr>
          <w:i/>
          <w:sz w:val="16"/>
          <w:szCs w:val="16"/>
          <w:lang w:val="sr-Latn-CS"/>
        </w:rPr>
        <w:t>=0,82</w:t>
      </w:r>
      <w:r w:rsidR="00C94447" w:rsidRPr="000341A3">
        <w:rPr>
          <w:sz w:val="16"/>
          <w:szCs w:val="16"/>
          <w:lang w:val="bs-Latn-BA"/>
        </w:rPr>
        <w:t xml:space="preserve"> ,</w:t>
      </w:r>
      <w:r w:rsidR="00B4616C" w:rsidRPr="000341A3">
        <w:rPr>
          <w:sz w:val="16"/>
          <w:szCs w:val="16"/>
          <w:lang w:val="bs-Latn-BA"/>
        </w:rPr>
        <w:t xml:space="preserve"> </w:t>
      </w:r>
      <w:r w:rsidR="00D42A1A" w:rsidRPr="000341A3">
        <w:rPr>
          <w:rFonts w:eastAsia="Calibri"/>
          <w:sz w:val="16"/>
          <w:szCs w:val="16"/>
          <w:lang w:val="bs-Latn-BA"/>
        </w:rPr>
        <w:t xml:space="preserve">vrijednosti prenosnih odnosa mjenjačkog i glavnog prenosnika iznose: </w:t>
      </w:r>
      <w:r w:rsidR="00D42A1A" w:rsidRPr="000341A3">
        <w:rPr>
          <w:rFonts w:eastAsia="Calibri"/>
          <w:i/>
          <w:sz w:val="16"/>
          <w:szCs w:val="16"/>
          <w:lang w:val="bs-Latn-BA"/>
        </w:rPr>
        <w:t>i</w:t>
      </w:r>
      <w:r w:rsidR="00D42A1A" w:rsidRPr="000341A3">
        <w:rPr>
          <w:rFonts w:eastAsia="Calibri"/>
          <w:i/>
          <w:sz w:val="16"/>
          <w:szCs w:val="16"/>
          <w:vertAlign w:val="subscript"/>
          <w:lang w:val="bs-Latn-BA"/>
        </w:rPr>
        <w:t>I</w:t>
      </w:r>
      <w:r w:rsidR="00D42A1A" w:rsidRPr="000341A3">
        <w:rPr>
          <w:rFonts w:eastAsia="Calibri"/>
          <w:i/>
          <w:sz w:val="16"/>
          <w:szCs w:val="16"/>
          <w:lang w:val="bs-Latn-BA"/>
        </w:rPr>
        <w:t>=5,0</w:t>
      </w:r>
      <w:r w:rsidR="00D42A1A" w:rsidRPr="000341A3">
        <w:rPr>
          <w:rFonts w:eastAsia="Calibri"/>
          <w:sz w:val="16"/>
          <w:szCs w:val="16"/>
          <w:lang w:val="bs-Latn-BA"/>
        </w:rPr>
        <w:t xml:space="preserve">; </w:t>
      </w:r>
      <w:r w:rsidR="00B4616C" w:rsidRPr="000341A3">
        <w:rPr>
          <w:sz w:val="16"/>
          <w:szCs w:val="16"/>
          <w:lang w:val="bs-Latn-BA"/>
        </w:rPr>
        <w:t xml:space="preserve">visina težišta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0,65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</m:t>
        </m:r>
      </m:oMath>
      <w:r w:rsidR="00B4616C" w:rsidRPr="000341A3">
        <w:rPr>
          <w:sz w:val="16"/>
          <w:szCs w:val="16"/>
          <w:lang w:val="bs-Latn-B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  <m:sup/>
        </m:sSubSup>
        <m:r>
          <w:rPr>
            <w:rFonts w:ascii="Cambria Math" w:hAnsi="Cambria Math"/>
            <w:sz w:val="16"/>
            <w:szCs w:val="16"/>
            <w:lang w:val="bs-Latn-BA"/>
          </w:rPr>
          <m:t xml:space="preserve">=1,5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 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sub>
          <m:sup/>
        </m:sSubSup>
        <m:r>
          <w:rPr>
            <w:rFonts w:ascii="Cambria Math" w:hAnsi="Cambria Math"/>
            <w:sz w:val="16"/>
            <w:szCs w:val="16"/>
            <w:lang w:val="bs-Latn-BA"/>
          </w:rPr>
          <m:t>=0,50 [m]</m:t>
        </m:r>
      </m:oMath>
      <w:r w:rsidR="00B4616C" w:rsidRPr="000341A3">
        <w:rPr>
          <w:sz w:val="16"/>
          <w:szCs w:val="16"/>
          <w:lang w:val="bs-Latn-BA"/>
        </w:rPr>
        <w:t xml:space="preserve"> i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p/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=4,0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>.</m:t>
        </m:r>
      </m:oMath>
      <w:r w:rsidR="00C94447" w:rsidRPr="000341A3">
        <w:rPr>
          <w:sz w:val="16"/>
          <w:szCs w:val="16"/>
          <w:lang w:val="bs-Latn-BA"/>
        </w:rPr>
        <w:t xml:space="preserve">  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Potrebno je </w:t>
      </w:r>
      <w:r w:rsidR="00B4616C" w:rsidRPr="000341A3">
        <w:rPr>
          <w:rFonts w:eastAsia="Calibri"/>
          <w:sz w:val="16"/>
          <w:szCs w:val="16"/>
          <w:lang w:val="sr-Latn-CS"/>
        </w:rPr>
        <w:t>o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drediti </w:t>
      </w:r>
      <w:r w:rsidR="00B4616C" w:rsidRPr="000341A3">
        <w:rPr>
          <w:rFonts w:eastAsia="Calibri"/>
          <w:sz w:val="16"/>
          <w:szCs w:val="16"/>
          <w:lang w:val="sr-Cyrl-CS"/>
        </w:rPr>
        <w:t>faktor aerodinamičnosti vozila</w:t>
      </w:r>
      <w:r w:rsidR="00B4616C" w:rsidRPr="000341A3">
        <w:rPr>
          <w:rFonts w:eastAsia="Calibri"/>
          <w:sz w:val="16"/>
          <w:szCs w:val="16"/>
          <w:lang w:val="bs-Latn-BA"/>
        </w:rPr>
        <w:t>.</w:t>
      </w:r>
      <w:r w:rsidR="00B4616C" w:rsidRPr="000341A3">
        <w:rPr>
          <w:rFonts w:eastAsia="Calibri"/>
          <w:sz w:val="16"/>
          <w:szCs w:val="16"/>
          <w:lang w:val="sr-Cyrl-CS"/>
        </w:rPr>
        <w:t xml:space="preserve"> </w:t>
      </w:r>
    </w:p>
    <w:p w:rsidR="000341A3" w:rsidRDefault="000341A3" w:rsidP="000341A3">
      <w:pPr>
        <w:rPr>
          <w:b/>
          <w:sz w:val="16"/>
          <w:szCs w:val="16"/>
          <w:lang w:val="sr-Latn-CS"/>
        </w:rPr>
        <w:sectPr w:rsidR="000341A3" w:rsidSect="000341A3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0341A3" w:rsidRPr="000341A3" w:rsidRDefault="000341A3" w:rsidP="000341A3">
      <w:pPr>
        <w:rPr>
          <w:b/>
          <w:sz w:val="16"/>
          <w:szCs w:val="16"/>
          <w:lang w:val="sr-Latn-CS"/>
        </w:rPr>
      </w:pPr>
      <w:r w:rsidRPr="000341A3">
        <w:rPr>
          <w:b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1533B121" wp14:editId="7B1EF921">
            <wp:extent cx="879683" cy="518943"/>
            <wp:effectExtent l="0" t="0" r="0" b="0"/>
            <wp:docPr id="3" name="Picture 3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79" cy="52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A3" w:rsidRPr="000341A3" w:rsidRDefault="000341A3" w:rsidP="000341A3">
      <w:pPr>
        <w:tabs>
          <w:tab w:val="left" w:pos="0"/>
        </w:tabs>
        <w:rPr>
          <w:i/>
          <w:sz w:val="14"/>
          <w:szCs w:val="14"/>
        </w:rPr>
      </w:pPr>
      <w:r w:rsidRPr="000341A3">
        <w:rPr>
          <w:i/>
          <w:sz w:val="14"/>
          <w:szCs w:val="14"/>
        </w:rPr>
        <w:t>Šema sila koje djeluju na vozilo za prevoz smeća</w:t>
      </w:r>
    </w:p>
    <w:p w:rsidR="000341A3" w:rsidRPr="000341A3" w:rsidRDefault="000341A3" w:rsidP="000341A3">
      <w:pPr>
        <w:rPr>
          <w:rFonts w:eastAsia="Calibri"/>
          <w:sz w:val="16"/>
          <w:szCs w:val="16"/>
          <w:lang w:val="sr-Latn-CS"/>
        </w:rPr>
      </w:pPr>
      <w:r w:rsidRPr="000341A3">
        <w:rPr>
          <w:rFonts w:eastAsia="Calibri"/>
          <w:sz w:val="16"/>
          <w:szCs w:val="16"/>
          <w:lang w:val="bs-Latn-BA"/>
        </w:rPr>
        <w:t>Koristeći jednačinu ravnoteže može se postaviti</w:t>
      </w:r>
      <w:r w:rsidRPr="000341A3">
        <w:rPr>
          <w:rFonts w:eastAsia="Calibri"/>
          <w:sz w:val="16"/>
          <w:szCs w:val="16"/>
          <w:lang w:val="sr-Latn-CS"/>
        </w:rPr>
        <w:t>:</w:t>
      </w:r>
    </w:p>
    <w:p w:rsidR="000341A3" w:rsidRPr="000341A3" w:rsidRDefault="004C3530" w:rsidP="000341A3">
      <w:pPr>
        <w:rPr>
          <w:sz w:val="16"/>
          <w:szCs w:val="16"/>
          <w:lang w:val="sr-Cyrl-CS"/>
        </w:rPr>
      </w:pPr>
      <w:r w:rsidRPr="000341A3">
        <w:rPr>
          <w:position w:val="-28"/>
          <w:sz w:val="16"/>
          <w:szCs w:val="16"/>
          <w:lang w:val="sr-Cyrl-CS"/>
        </w:rPr>
        <w:object w:dxaOrig="15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8.25pt;height:17.25pt" o:ole="">
            <v:imagedata r:id="rId12" o:title=""/>
          </v:shape>
          <o:OLEObject Type="Embed" ProgID="Equation.3" ShapeID="_x0000_i1029" DrawAspect="Content" ObjectID="_1756798413" r:id="rId13"/>
        </w:object>
      </w:r>
      <w:r w:rsidR="000341A3" w:rsidRPr="000341A3">
        <w:rPr>
          <w:sz w:val="16"/>
          <w:szCs w:val="16"/>
          <w:lang w:val="sr-Cyrl-CS"/>
        </w:rPr>
        <w:t xml:space="preserve">  ;      </w:t>
      </w:r>
      <w:r w:rsidR="000341A3" w:rsidRPr="000341A3">
        <w:rPr>
          <w:position w:val="-12"/>
          <w:sz w:val="16"/>
          <w:szCs w:val="16"/>
          <w:lang w:val="sr-Cyrl-CS"/>
        </w:rPr>
        <w:object w:dxaOrig="1820" w:dyaOrig="380">
          <v:shape id="_x0000_i1030" type="#_x0000_t75" style="width:56.25pt;height:11.25pt" o:ole="">
            <v:imagedata r:id="rId14" o:title=""/>
          </v:shape>
          <o:OLEObject Type="Embed" ProgID="Equation.3" ShapeID="_x0000_i1030" DrawAspect="Content" ObjectID="_1756798414" r:id="rId15"/>
        </w:object>
      </w:r>
    </w:p>
    <w:p w:rsidR="000341A3" w:rsidRPr="000341A3" w:rsidRDefault="004C3530" w:rsidP="000341A3">
      <w:pPr>
        <w:rPr>
          <w:sz w:val="16"/>
          <w:szCs w:val="16"/>
          <w:lang w:val="sr-Cyrl-CS"/>
        </w:rPr>
      </w:pPr>
      <w:r w:rsidRPr="000341A3">
        <w:rPr>
          <w:position w:val="-14"/>
          <w:sz w:val="16"/>
          <w:szCs w:val="16"/>
          <w:lang w:val="sr-Cyrl-CS"/>
        </w:rPr>
        <w:object w:dxaOrig="2740" w:dyaOrig="380">
          <v:shape id="_x0000_i1031" type="#_x0000_t75" style="width:84pt;height:11.25pt" o:ole="">
            <v:imagedata r:id="rId16" o:title=""/>
          </v:shape>
          <o:OLEObject Type="Embed" ProgID="Equation.3" ShapeID="_x0000_i1031" DrawAspect="Content" ObjectID="_1756798415" r:id="rId17"/>
        </w:object>
      </w:r>
      <w:r w:rsidR="000341A3" w:rsidRPr="000341A3">
        <w:rPr>
          <w:sz w:val="16"/>
          <w:szCs w:val="16"/>
          <w:lang w:val="sr-Cyrl-CS"/>
        </w:rPr>
        <w:t xml:space="preserve">; </w:t>
      </w:r>
      <w:r w:rsidRPr="000341A3">
        <w:rPr>
          <w:position w:val="-12"/>
          <w:sz w:val="16"/>
          <w:szCs w:val="16"/>
          <w:lang w:val="sr-Cyrl-CS"/>
        </w:rPr>
        <w:object w:dxaOrig="780" w:dyaOrig="360">
          <v:shape id="_x0000_i1032" type="#_x0000_t75" style="width:24pt;height:11.25pt" o:ole="">
            <v:imagedata r:id="rId18" o:title=""/>
          </v:shape>
          <o:OLEObject Type="Embed" ProgID="Equation.DSMT4" ShapeID="_x0000_i1032" DrawAspect="Content" ObjectID="_1756798416" r:id="rId19"/>
        </w:object>
      </w:r>
      <w:r w:rsidR="000341A3" w:rsidRPr="000341A3">
        <w:rPr>
          <w:sz w:val="16"/>
          <w:szCs w:val="16"/>
          <w:lang w:val="sr-Cyrl-CS"/>
        </w:rPr>
        <w:t xml:space="preserve">; </w:t>
      </w:r>
      <w:r w:rsidRPr="000341A3">
        <w:rPr>
          <w:position w:val="-12"/>
          <w:sz w:val="16"/>
          <w:szCs w:val="16"/>
          <w:lang w:val="sr-Cyrl-CS"/>
        </w:rPr>
        <w:object w:dxaOrig="740" w:dyaOrig="360">
          <v:shape id="_x0000_i1033" type="#_x0000_t75" style="width:20.25pt;height:9.75pt" o:ole="">
            <v:imagedata r:id="rId20" o:title=""/>
          </v:shape>
          <o:OLEObject Type="Embed" ProgID="Equation.DSMT4" ShapeID="_x0000_i1033" DrawAspect="Content" ObjectID="_1756798417" r:id="rId21"/>
        </w:object>
      </w:r>
    </w:p>
    <w:p w:rsidR="000341A3" w:rsidRPr="000341A3" w:rsidRDefault="000341A3" w:rsidP="000341A3">
      <w:pPr>
        <w:rPr>
          <w:sz w:val="16"/>
          <w:szCs w:val="16"/>
          <w:lang w:val="bs-Latn-BA"/>
        </w:rPr>
      </w:pPr>
      <w:r w:rsidRPr="000341A3">
        <w:rPr>
          <w:sz w:val="16"/>
          <w:szCs w:val="16"/>
          <w:lang w:val="sr-Cyrl-CS"/>
        </w:rPr>
        <w:object w:dxaOrig="1400" w:dyaOrig="380">
          <v:shape id="_x0000_i1034" type="#_x0000_t75" style="width:43.5pt;height:12pt" o:ole="">
            <v:imagedata r:id="rId22" o:title=""/>
          </v:shape>
          <o:OLEObject Type="Embed" ProgID="Equation.3" ShapeID="_x0000_i1034" DrawAspect="Content" ObjectID="_1756798418" r:id="rId23"/>
        </w:object>
      </w:r>
    </w:p>
    <w:p w:rsidR="000341A3" w:rsidRPr="000341A3" w:rsidRDefault="000341A3" w:rsidP="000341A3">
      <w:pPr>
        <w:rPr>
          <w:sz w:val="16"/>
          <w:szCs w:val="16"/>
          <w:lang w:val="bs-Latn-BA"/>
        </w:rPr>
      </w:pPr>
      <w:r w:rsidRPr="004C3530">
        <w:rPr>
          <w:sz w:val="14"/>
          <w:szCs w:val="14"/>
          <w:lang w:val="bs-Latn-BA"/>
        </w:rPr>
        <w:t>Iz T. 1.3. biram f=0,0165</w:t>
      </w:r>
    </w:p>
    <w:p w:rsidR="000341A3" w:rsidRPr="000341A3" w:rsidRDefault="000341A3" w:rsidP="000341A3">
      <w:pPr>
        <w:rPr>
          <w:b/>
          <w:sz w:val="16"/>
          <w:szCs w:val="16"/>
          <w:u w:val="single"/>
          <w:lang w:val="sr-Latn-CS"/>
        </w:rPr>
      </w:pPr>
      <w:r w:rsidRPr="000341A3">
        <w:rPr>
          <w:position w:val="-14"/>
          <w:sz w:val="16"/>
          <w:szCs w:val="16"/>
        </w:rPr>
        <w:object w:dxaOrig="5760" w:dyaOrig="360">
          <v:shape id="_x0000_i1035" type="#_x0000_t75" style="width:210.75pt;height:13.5pt" o:ole="">
            <v:imagedata r:id="rId24" o:title=""/>
          </v:shape>
          <o:OLEObject Type="Embed" ProgID="Equation.DSMT4" ShapeID="_x0000_i1035" DrawAspect="Content" ObjectID="_1756798419" r:id="rId25"/>
        </w:object>
      </w:r>
      <w:r w:rsidRPr="000341A3">
        <w:rPr>
          <w:sz w:val="16"/>
          <w:szCs w:val="16"/>
          <w:lang w:val="sr-Cyrl-CS"/>
        </w:rPr>
        <w:t xml:space="preserve"> </w:t>
      </w:r>
    </w:p>
    <w:p w:rsidR="000341A3" w:rsidRPr="000341A3" w:rsidRDefault="000341A3" w:rsidP="000341A3">
      <w:pPr>
        <w:rPr>
          <w:sz w:val="16"/>
          <w:szCs w:val="16"/>
          <w:lang w:val="sr-Latn-CS"/>
        </w:rPr>
      </w:pPr>
      <w:r w:rsidRPr="000341A3">
        <w:rPr>
          <w:position w:val="-12"/>
          <w:sz w:val="16"/>
          <w:szCs w:val="16"/>
          <w:lang w:val="sr-Latn-CS"/>
        </w:rPr>
        <w:object w:dxaOrig="3480" w:dyaOrig="400">
          <v:shape id="_x0000_i1036" type="#_x0000_t75" style="width:117pt;height:13.5pt" o:ole="">
            <v:imagedata r:id="rId26" o:title=""/>
          </v:shape>
          <o:OLEObject Type="Embed" ProgID="Equation.3" ShapeID="_x0000_i1036" DrawAspect="Content" ObjectID="_1756798420" r:id="rId27"/>
        </w:object>
      </w:r>
    </w:p>
    <w:p w:rsidR="000341A3" w:rsidRPr="000341A3" w:rsidRDefault="000341A3" w:rsidP="000341A3">
      <w:pPr>
        <w:rPr>
          <w:sz w:val="16"/>
          <w:szCs w:val="16"/>
          <w:lang w:val="sr-Latn-CS"/>
        </w:rPr>
      </w:pPr>
      <w:r w:rsidRPr="000341A3">
        <w:rPr>
          <w:position w:val="-14"/>
          <w:sz w:val="16"/>
          <w:szCs w:val="16"/>
          <w:lang w:val="sr-Latn-CS"/>
        </w:rPr>
        <w:object w:dxaOrig="1900" w:dyaOrig="380">
          <v:shape id="_x0000_i1037" type="#_x0000_t75" style="width:63pt;height:12.75pt" o:ole="">
            <v:imagedata r:id="rId28" o:title=""/>
          </v:shape>
          <o:OLEObject Type="Embed" ProgID="Equation.3" ShapeID="_x0000_i1037" DrawAspect="Content" ObjectID="_1756798421" r:id="rId29"/>
        </w:object>
      </w:r>
    </w:p>
    <w:p w:rsidR="000341A3" w:rsidRPr="000341A3" w:rsidRDefault="000341A3" w:rsidP="000341A3">
      <w:pPr>
        <w:rPr>
          <w:sz w:val="16"/>
          <w:szCs w:val="16"/>
          <w:lang w:val="bs-Latn-BA"/>
        </w:rPr>
      </w:pPr>
      <w:r w:rsidRPr="000341A3">
        <w:rPr>
          <w:sz w:val="16"/>
          <w:szCs w:val="16"/>
          <w:lang w:val="sr-Latn-CS"/>
        </w:rPr>
        <w:t xml:space="preserve">Ukoliko se zamjeni </w:t>
      </w:r>
      <w:r w:rsidRPr="000341A3">
        <w:rPr>
          <w:sz w:val="16"/>
          <w:szCs w:val="16"/>
          <w:lang w:val="sr-Latn-CS"/>
        </w:rPr>
        <w:object w:dxaOrig="1120" w:dyaOrig="360">
          <v:shape id="_x0000_i1038" type="#_x0000_t75" style="width:39pt;height:12.75pt" o:ole="">
            <v:imagedata r:id="rId30" o:title=""/>
          </v:shape>
          <o:OLEObject Type="Embed" ProgID="Equation.3" ShapeID="_x0000_i1038" DrawAspect="Content" ObjectID="_1756798422" r:id="rId31"/>
        </w:object>
      </w:r>
      <w:r w:rsidRPr="000341A3">
        <w:rPr>
          <w:sz w:val="16"/>
          <w:szCs w:val="16"/>
          <w:lang w:val="sr-Cyrl-CS"/>
        </w:rPr>
        <w:t xml:space="preserve"> </w:t>
      </w:r>
      <w:r w:rsidRPr="000341A3">
        <w:rPr>
          <w:sz w:val="16"/>
          <w:szCs w:val="16"/>
          <w:lang w:val="bs-Latn-BA"/>
        </w:rPr>
        <w:t xml:space="preserve"> i  1[KS] = 0,74 [kW] slijedi→</w:t>
      </w:r>
    </w:p>
    <w:p w:rsidR="000341A3" w:rsidRPr="000341A3" w:rsidRDefault="000341A3" w:rsidP="000341A3">
      <w:pPr>
        <w:rPr>
          <w:sz w:val="16"/>
          <w:szCs w:val="16"/>
          <w:lang w:val="sr-Cyrl-CS"/>
        </w:rPr>
      </w:pPr>
      <w:r w:rsidRPr="000341A3">
        <w:rPr>
          <w:position w:val="-10"/>
          <w:sz w:val="16"/>
          <w:szCs w:val="16"/>
        </w:rPr>
        <w:object w:dxaOrig="2600" w:dyaOrig="340">
          <v:shape id="_x0000_i1039" type="#_x0000_t75" style="width:99pt;height:13.5pt" o:ole="">
            <v:imagedata r:id="rId32" o:title=""/>
          </v:shape>
          <o:OLEObject Type="Embed" ProgID="Equation.DSMT4" ShapeID="_x0000_i1039" DrawAspect="Content" ObjectID="_1756798423" r:id="rId33"/>
        </w:object>
      </w:r>
      <w:r w:rsidRPr="000341A3">
        <w:rPr>
          <w:sz w:val="16"/>
          <w:szCs w:val="16"/>
          <w:lang w:val="sr-Latn-CS"/>
        </w:rPr>
        <w:t>; zatim se uvrste zadane vrijednosti i dobiće se :</w:t>
      </w:r>
    </w:p>
    <w:p w:rsidR="000341A3" w:rsidRPr="000341A3" w:rsidRDefault="000341A3" w:rsidP="000341A3">
      <w:pPr>
        <w:rPr>
          <w:sz w:val="16"/>
          <w:szCs w:val="16"/>
          <w:lang w:val="sr-Cyrl-CS"/>
        </w:rPr>
      </w:pPr>
      <w:r w:rsidRPr="000341A3">
        <w:rPr>
          <w:position w:val="-10"/>
          <w:sz w:val="16"/>
          <w:szCs w:val="16"/>
        </w:rPr>
        <w:object w:dxaOrig="3340" w:dyaOrig="340">
          <v:shape id="_x0000_i1040" type="#_x0000_t75" style="width:117pt;height:12pt" o:ole="">
            <v:imagedata r:id="rId34" o:title=""/>
          </v:shape>
          <o:OLEObject Type="Embed" ProgID="Equation.DSMT4" ShapeID="_x0000_i1040" DrawAspect="Content" ObjectID="_1756798424" r:id="rId35"/>
        </w:object>
      </w:r>
    </w:p>
    <w:p w:rsidR="000341A3" w:rsidRPr="000341A3" w:rsidRDefault="000341A3" w:rsidP="000341A3">
      <w:pPr>
        <w:rPr>
          <w:sz w:val="16"/>
          <w:szCs w:val="16"/>
          <w:lang w:val="sr-Cyrl-CS"/>
        </w:rPr>
      </w:pPr>
      <w:r w:rsidRPr="000341A3">
        <w:rPr>
          <w:position w:val="-10"/>
          <w:sz w:val="16"/>
          <w:szCs w:val="16"/>
        </w:rPr>
        <w:object w:dxaOrig="2520" w:dyaOrig="300">
          <v:shape id="_x0000_i1041" type="#_x0000_t75" style="width:105pt;height:12.75pt" o:ole="">
            <v:imagedata r:id="rId36" o:title=""/>
          </v:shape>
          <o:OLEObject Type="Embed" ProgID="Equation.DSMT4" ShapeID="_x0000_i1041" DrawAspect="Content" ObjectID="_1756798425" r:id="rId37"/>
        </w:object>
      </w:r>
    </w:p>
    <w:p w:rsidR="000341A3" w:rsidRDefault="000341A3" w:rsidP="000341A3">
      <w:pPr>
        <w:tabs>
          <w:tab w:val="left" w:pos="284"/>
        </w:tabs>
        <w:suppressAutoHyphens/>
        <w:jc w:val="both"/>
        <w:rPr>
          <w:sz w:val="16"/>
          <w:szCs w:val="16"/>
        </w:rPr>
        <w:sectPr w:rsidR="000341A3" w:rsidSect="000341A3">
          <w:type w:val="continuous"/>
          <w:pgSz w:w="11906" w:h="16838"/>
          <w:pgMar w:top="567" w:right="851" w:bottom="567" w:left="1134" w:header="709" w:footer="709" w:gutter="0"/>
          <w:cols w:num="2" w:space="708"/>
          <w:docGrid w:linePitch="360"/>
        </w:sectPr>
      </w:pPr>
      <w:r w:rsidRPr="000341A3">
        <w:rPr>
          <w:position w:val="-22"/>
          <w:sz w:val="16"/>
          <w:szCs w:val="16"/>
        </w:rPr>
        <w:object w:dxaOrig="2920" w:dyaOrig="560">
          <v:shape id="_x0000_i1042" type="#_x0000_t75" style="width:105pt;height:20.25pt" o:ole="">
            <v:imagedata r:id="rId38" o:title=""/>
          </v:shape>
          <o:OLEObject Type="Embed" ProgID="Equation.DSMT4" ShapeID="_x0000_i1042" DrawAspect="Content" ObjectID="_1756798426" r:id="rId39"/>
        </w:object>
      </w:r>
    </w:p>
    <w:p w:rsidR="00DC3FBD" w:rsidRDefault="00DC3FBD" w:rsidP="000341A3">
      <w:pPr>
        <w:jc w:val="both"/>
        <w:rPr>
          <w:b/>
          <w:sz w:val="20"/>
          <w:szCs w:val="20"/>
          <w:u w:val="single"/>
          <w:lang w:val="bs-Latn-BA"/>
        </w:rPr>
      </w:pPr>
    </w:p>
    <w:p w:rsidR="00B4616C" w:rsidRPr="000341A3" w:rsidRDefault="0011430A" w:rsidP="000341A3">
      <w:pPr>
        <w:jc w:val="both"/>
        <w:rPr>
          <w:b/>
          <w:sz w:val="20"/>
          <w:szCs w:val="20"/>
          <w:u w:val="single"/>
          <w:lang w:val="bs-Latn-BA"/>
        </w:rPr>
      </w:pPr>
      <w:r w:rsidRPr="000341A3">
        <w:rPr>
          <w:b/>
          <w:sz w:val="20"/>
          <w:szCs w:val="20"/>
          <w:u w:val="single"/>
          <w:lang w:val="bs-Latn-BA"/>
        </w:rPr>
        <w:t>ZADATAK 2</w:t>
      </w:r>
      <w:r w:rsidRPr="000341A3">
        <w:rPr>
          <w:b/>
          <w:sz w:val="20"/>
          <w:szCs w:val="20"/>
          <w:u w:val="single"/>
          <w:lang w:val="sr-Cyrl-CS"/>
        </w:rPr>
        <w:t>: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Teretno motorno vozilo „Iveco „35S13 ukupne mase </w:t>
      </w:r>
      <w:r w:rsidR="00B4616C" w:rsidRPr="000341A3">
        <w:rPr>
          <w:rFonts w:eastAsia="Calibri"/>
          <w:i/>
          <w:sz w:val="16"/>
          <w:szCs w:val="16"/>
          <w:lang w:val="bs-Latn-BA"/>
        </w:rPr>
        <w:t>m=5200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 [</w:t>
      </w:r>
      <w:r w:rsidR="00B4616C" w:rsidRPr="000341A3">
        <w:rPr>
          <w:rFonts w:eastAsia="Calibri"/>
          <w:i/>
          <w:sz w:val="16"/>
          <w:szCs w:val="16"/>
          <w:lang w:val="bs-Latn-BA"/>
        </w:rPr>
        <w:t>kg</w:t>
      </w:r>
      <w:r w:rsidR="00B4616C" w:rsidRPr="000341A3">
        <w:rPr>
          <w:rFonts w:eastAsia="Calibri"/>
          <w:sz w:val="16"/>
          <w:szCs w:val="16"/>
          <w:lang w:val="bs-Latn-BA"/>
        </w:rPr>
        <w:t>]</w:t>
      </w:r>
      <w:r w:rsidR="00AB2F6D" w:rsidRPr="000341A3">
        <w:rPr>
          <w:rFonts w:eastAsia="Calibri"/>
          <w:sz w:val="16"/>
          <w:szCs w:val="16"/>
          <w:lang w:val="bs-Latn-BA"/>
        </w:rPr>
        <w:t xml:space="preserve"> 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 kreće se</w:t>
      </w:r>
      <w:r w:rsidR="00AB2F6D" w:rsidRPr="000341A3">
        <w:rPr>
          <w:rFonts w:eastAsia="Calibri"/>
          <w:sz w:val="16"/>
          <w:szCs w:val="16"/>
          <w:lang w:val="bs-Latn-BA"/>
        </w:rPr>
        <w:t xml:space="preserve"> po suv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om kolovozu. </w:t>
      </w:r>
      <w:r w:rsidR="00D839A4" w:rsidRPr="000341A3">
        <w:rPr>
          <w:rFonts w:eastAsia="Calibri"/>
          <w:sz w:val="16"/>
          <w:szCs w:val="16"/>
          <w:lang w:val="bs-Latn-BA"/>
        </w:rPr>
        <w:t xml:space="preserve">Vozilo </w:t>
      </w:r>
      <w:r w:rsidR="00D839A4" w:rsidRPr="000341A3">
        <w:rPr>
          <w:sz w:val="16"/>
          <w:szCs w:val="16"/>
          <w:lang w:val="bs-Latn-BA"/>
        </w:rPr>
        <w:t xml:space="preserve">ima ugrađen pogon na zadnjem mostu na kome su </w:t>
      </w:r>
      <w:r w:rsidR="00B4616C" w:rsidRPr="000341A3">
        <w:rPr>
          <w:rFonts w:eastAsia="Calibri"/>
          <w:sz w:val="16"/>
          <w:szCs w:val="16"/>
          <w:lang w:val="bs-Latn-BA"/>
        </w:rPr>
        <w:t>ugrađeni pneumatici  veli</w:t>
      </w:r>
      <w:r w:rsidR="00AB2F6D" w:rsidRPr="000341A3">
        <w:rPr>
          <w:rFonts w:eastAsia="Calibri"/>
          <w:sz w:val="16"/>
          <w:szCs w:val="16"/>
          <w:lang w:val="bs-Latn-BA"/>
        </w:rPr>
        <w:t>čine 7,5-20 sa dubinom šare od 7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 [mm] i petostepeni mjenjački prenosnik. Vozilo pri </w:t>
      </w:r>
      <w:r w:rsidR="000341A3" w:rsidRPr="000341A3">
        <w:rPr>
          <w:rFonts w:eastAsia="Calibri"/>
          <w:position w:val="-12"/>
          <w:sz w:val="16"/>
          <w:szCs w:val="16"/>
          <w:lang w:val="bs-Latn-BA"/>
        </w:rPr>
        <w:object w:dxaOrig="1300" w:dyaOrig="360">
          <v:shape id="_x0000_i1025" type="#_x0000_t75" style="width:51.75pt;height:14.25pt" o:ole="">
            <v:imagedata r:id="rId40" o:title=""/>
          </v:shape>
          <o:OLEObject Type="Embed" ProgID="Equation.3" ShapeID="_x0000_i1025" DrawAspect="Content" ObjectID="_1756798427" r:id="rId41"/>
        </w:object>
      </w:r>
      <w:r w:rsidR="00B4616C" w:rsidRPr="000341A3">
        <w:rPr>
          <w:rFonts w:eastAsia="Calibri"/>
          <w:sz w:val="16"/>
          <w:szCs w:val="16"/>
          <w:lang w:val="bs-Latn-BA"/>
        </w:rPr>
        <w:t xml:space="preserve"> [</w:t>
      </w:r>
      <w:r w:rsidR="00B4616C" w:rsidRPr="000341A3">
        <w:rPr>
          <w:rFonts w:eastAsia="Calibri"/>
          <w:i/>
          <w:sz w:val="16"/>
          <w:szCs w:val="16"/>
          <w:lang w:val="bs-Latn-BA"/>
        </w:rPr>
        <w:t>rad/s</w:t>
      </w:r>
      <w:r w:rsidR="00B4616C" w:rsidRPr="000341A3">
        <w:rPr>
          <w:rFonts w:eastAsia="Calibri"/>
          <w:sz w:val="16"/>
          <w:szCs w:val="16"/>
          <w:lang w:val="bs-Latn-BA"/>
        </w:rPr>
        <w:t>] ostvaruje maksimalnu efektivnu snagu od</w:t>
      </w:r>
      <w:r w:rsidR="00B4616C" w:rsidRPr="000341A3">
        <w:rPr>
          <w:rFonts w:eastAsia="Calibri"/>
          <w:i/>
          <w:sz w:val="16"/>
          <w:szCs w:val="16"/>
          <w:lang w:val="bs-Latn-BA"/>
        </w:rPr>
        <w:t xml:space="preserve"> P</w:t>
      </w:r>
      <w:r w:rsidR="00B4616C" w:rsidRPr="000341A3">
        <w:rPr>
          <w:rFonts w:eastAsia="Calibri"/>
          <w:i/>
          <w:sz w:val="16"/>
          <w:szCs w:val="16"/>
          <w:vertAlign w:val="subscript"/>
          <w:lang w:val="bs-Latn-BA"/>
        </w:rPr>
        <w:t>emax</w:t>
      </w:r>
      <w:r w:rsidR="00B4616C" w:rsidRPr="000341A3">
        <w:rPr>
          <w:rFonts w:eastAsia="Calibri"/>
          <w:i/>
          <w:sz w:val="16"/>
          <w:szCs w:val="16"/>
          <w:lang w:val="bs-Latn-BA"/>
        </w:rPr>
        <w:t>=90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 [</w:t>
      </w:r>
      <w:r w:rsidR="00B4616C" w:rsidRPr="000341A3">
        <w:rPr>
          <w:rFonts w:eastAsia="Calibri"/>
          <w:i/>
          <w:sz w:val="16"/>
          <w:szCs w:val="16"/>
          <w:lang w:val="bs-Latn-BA"/>
        </w:rPr>
        <w:t>KS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], te koeficijente  </w:t>
      </w:r>
      <w:r w:rsidR="00B4616C" w:rsidRPr="000341A3">
        <w:rPr>
          <w:rFonts w:eastAsia="Calibri"/>
          <w:i/>
          <w:sz w:val="16"/>
          <w:szCs w:val="16"/>
          <w:lang w:val="bs-Latn-BA"/>
        </w:rPr>
        <w:t>K</w:t>
      </w:r>
      <w:r w:rsidR="00B4616C" w:rsidRPr="000341A3">
        <w:rPr>
          <w:rFonts w:eastAsia="Calibri"/>
          <w:i/>
          <w:sz w:val="16"/>
          <w:szCs w:val="16"/>
          <w:vertAlign w:val="subscript"/>
          <w:lang w:val="bs-Latn-BA"/>
        </w:rPr>
        <w:t>M</w:t>
      </w:r>
      <w:r w:rsidR="00B4616C" w:rsidRPr="000341A3">
        <w:rPr>
          <w:rFonts w:eastAsia="Calibri"/>
          <w:i/>
          <w:sz w:val="16"/>
          <w:szCs w:val="16"/>
          <w:lang w:val="bs-Latn-BA"/>
        </w:rPr>
        <w:t>=1,23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; </w:t>
      </w:r>
      <w:r w:rsidR="000341A3" w:rsidRPr="000341A3">
        <w:rPr>
          <w:rFonts w:eastAsia="Calibri"/>
          <w:position w:val="-12"/>
          <w:sz w:val="16"/>
          <w:szCs w:val="16"/>
          <w:lang w:val="bs-Latn-BA"/>
        </w:rPr>
        <w:object w:dxaOrig="360" w:dyaOrig="360">
          <v:shape id="_x0000_i1026" type="#_x0000_t75" style="width:12.75pt;height:12.75pt" o:ole="">
            <v:imagedata r:id="rId42" o:title=""/>
          </v:shape>
          <o:OLEObject Type="Embed" ProgID="Equation.3" ShapeID="_x0000_i1026" DrawAspect="Content" ObjectID="_1756798428" r:id="rId43"/>
        </w:object>
      </w:r>
      <w:r w:rsidR="00B4616C" w:rsidRPr="000341A3">
        <w:rPr>
          <w:rFonts w:eastAsia="Calibri"/>
          <w:sz w:val="16"/>
          <w:szCs w:val="16"/>
          <w:lang w:val="bs-Latn-BA"/>
        </w:rPr>
        <w:t>=</w:t>
      </w:r>
      <w:r w:rsidR="00B4616C" w:rsidRPr="000341A3">
        <w:rPr>
          <w:rFonts w:eastAsia="Calibri"/>
          <w:i/>
          <w:sz w:val="16"/>
          <w:szCs w:val="16"/>
          <w:lang w:val="bs-Latn-BA"/>
        </w:rPr>
        <w:t>1,78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 . Vrijednosti prenosnih odnosa mjenjačkog i glavnog prenosnika iznose: </w:t>
      </w:r>
      <w:r w:rsidR="00B4616C" w:rsidRPr="000341A3">
        <w:rPr>
          <w:rFonts w:eastAsia="Calibri"/>
          <w:i/>
          <w:sz w:val="16"/>
          <w:szCs w:val="16"/>
          <w:lang w:val="bs-Latn-BA"/>
        </w:rPr>
        <w:t>i</w:t>
      </w:r>
      <w:r w:rsidR="00B4616C" w:rsidRPr="000341A3">
        <w:rPr>
          <w:rFonts w:eastAsia="Calibri"/>
          <w:i/>
          <w:sz w:val="16"/>
          <w:szCs w:val="16"/>
          <w:vertAlign w:val="subscript"/>
          <w:lang w:val="bs-Latn-BA"/>
        </w:rPr>
        <w:t>I</w:t>
      </w:r>
      <w:r w:rsidR="00B4616C" w:rsidRPr="000341A3">
        <w:rPr>
          <w:rFonts w:eastAsia="Calibri"/>
          <w:i/>
          <w:sz w:val="16"/>
          <w:szCs w:val="16"/>
          <w:lang w:val="bs-Latn-BA"/>
        </w:rPr>
        <w:t>=6,0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 , </w:t>
      </w:r>
      <w:r w:rsidR="00B4616C" w:rsidRPr="000341A3">
        <w:rPr>
          <w:rFonts w:eastAsia="Calibri"/>
          <w:i/>
          <w:sz w:val="16"/>
          <w:szCs w:val="16"/>
          <w:lang w:val="bs-Latn-BA"/>
        </w:rPr>
        <w:t>i</w:t>
      </w:r>
      <w:r w:rsidR="00B4616C" w:rsidRPr="000341A3">
        <w:rPr>
          <w:rFonts w:eastAsia="Calibri"/>
          <w:i/>
          <w:sz w:val="16"/>
          <w:szCs w:val="16"/>
          <w:vertAlign w:val="subscript"/>
          <w:lang w:val="bs-Latn-BA"/>
        </w:rPr>
        <w:t>V</w:t>
      </w:r>
      <w:r w:rsidR="00B4616C" w:rsidRPr="000341A3">
        <w:rPr>
          <w:rFonts w:eastAsia="Calibri"/>
          <w:i/>
          <w:sz w:val="16"/>
          <w:szCs w:val="16"/>
          <w:lang w:val="bs-Latn-BA"/>
        </w:rPr>
        <w:t>=1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, </w:t>
      </w:r>
      <w:r w:rsidR="00B4616C" w:rsidRPr="000341A3">
        <w:rPr>
          <w:rFonts w:eastAsia="Calibri"/>
          <w:i/>
          <w:sz w:val="16"/>
          <w:szCs w:val="16"/>
          <w:lang w:val="bs-Latn-BA"/>
        </w:rPr>
        <w:t>i</w:t>
      </w:r>
      <w:r w:rsidR="00B4616C" w:rsidRPr="000341A3">
        <w:rPr>
          <w:rFonts w:eastAsia="Calibri"/>
          <w:i/>
          <w:sz w:val="16"/>
          <w:szCs w:val="16"/>
          <w:vertAlign w:val="subscript"/>
          <w:lang w:val="bs-Latn-BA"/>
        </w:rPr>
        <w:t>0</w:t>
      </w:r>
      <w:r w:rsidR="00B4616C" w:rsidRPr="000341A3">
        <w:rPr>
          <w:rFonts w:eastAsia="Calibri"/>
          <w:i/>
          <w:sz w:val="16"/>
          <w:szCs w:val="16"/>
          <w:lang w:val="bs-Latn-BA"/>
        </w:rPr>
        <w:t xml:space="preserve">=4,5. </w:t>
      </w:r>
      <w:r w:rsidR="00B4616C" w:rsidRPr="000341A3">
        <w:rPr>
          <w:rFonts w:eastAsia="Calibri"/>
          <w:sz w:val="16"/>
          <w:szCs w:val="16"/>
          <w:lang w:val="bs-Latn-BA"/>
        </w:rPr>
        <w:t>Ostali podaci</w:t>
      </w:r>
      <w:r w:rsidR="00B4616C" w:rsidRPr="000341A3">
        <w:rPr>
          <w:rFonts w:eastAsia="Calibri"/>
          <w:i/>
          <w:sz w:val="16"/>
          <w:szCs w:val="16"/>
          <w:lang w:val="bs-Latn-BA"/>
        </w:rPr>
        <w:t>: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   </w:t>
      </w:r>
      <w:r w:rsidR="000341A3" w:rsidRPr="000341A3">
        <w:rPr>
          <w:rFonts w:eastAsia="Calibri"/>
          <w:position w:val="-14"/>
          <w:sz w:val="16"/>
          <w:szCs w:val="16"/>
          <w:lang w:val="bs-Latn-BA"/>
        </w:rPr>
        <w:object w:dxaOrig="980" w:dyaOrig="380">
          <v:shape id="_x0000_i1027" type="#_x0000_t75" style="width:34.5pt;height:13.5pt" o:ole="">
            <v:imagedata r:id="rId44" o:title=""/>
          </v:shape>
          <o:OLEObject Type="Embed" ProgID="Equation.3" ShapeID="_x0000_i1027" DrawAspect="Content" ObjectID="_1756798429" r:id="rId45"/>
        </w:object>
      </w:r>
      <w:r w:rsidR="00B4616C" w:rsidRPr="000341A3">
        <w:rPr>
          <w:rFonts w:eastAsia="Calibri"/>
          <w:sz w:val="16"/>
          <w:szCs w:val="16"/>
          <w:lang w:val="bs-Latn-BA"/>
        </w:rPr>
        <w:t xml:space="preserve">,  </w:t>
      </w:r>
      <w:r w:rsidR="00B4616C" w:rsidRPr="000341A3">
        <w:rPr>
          <w:rFonts w:eastAsia="Calibri"/>
          <w:i/>
          <w:sz w:val="16"/>
          <w:szCs w:val="16"/>
          <w:lang w:val="bs-Latn-BA"/>
        </w:rPr>
        <w:t>KA=1,367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 [</w:t>
      </w:r>
      <w:r w:rsidR="00B4616C" w:rsidRPr="000341A3">
        <w:rPr>
          <w:rFonts w:eastAsia="Calibri"/>
          <w:i/>
          <w:sz w:val="16"/>
          <w:szCs w:val="16"/>
          <w:lang w:val="bs-Latn-BA"/>
        </w:rPr>
        <w:t>Ns</w:t>
      </w:r>
      <w:r w:rsidR="00B4616C" w:rsidRPr="000341A3">
        <w:rPr>
          <w:rFonts w:eastAsia="Calibri"/>
          <w:i/>
          <w:sz w:val="16"/>
          <w:szCs w:val="16"/>
          <w:vertAlign w:val="superscript"/>
          <w:lang w:val="bs-Latn-BA"/>
        </w:rPr>
        <w:t>2</w:t>
      </w:r>
      <w:r w:rsidR="00B4616C" w:rsidRPr="000341A3">
        <w:rPr>
          <w:rFonts w:eastAsia="Calibri"/>
          <w:i/>
          <w:sz w:val="16"/>
          <w:szCs w:val="16"/>
          <w:lang w:val="bs-Latn-BA"/>
        </w:rPr>
        <w:t>m</w:t>
      </w:r>
      <w:r w:rsidR="00B4616C" w:rsidRPr="000341A3">
        <w:rPr>
          <w:rFonts w:eastAsia="Calibri"/>
          <w:i/>
          <w:sz w:val="16"/>
          <w:szCs w:val="16"/>
          <w:vertAlign w:val="superscript"/>
          <w:lang w:val="bs-Latn-BA"/>
        </w:rPr>
        <w:t>-2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]. Usvojiti u prvom stepenu prenosa   </w:t>
      </w:r>
      <w:r w:rsidR="000341A3" w:rsidRPr="000341A3">
        <w:rPr>
          <w:position w:val="-8"/>
          <w:sz w:val="16"/>
          <w:szCs w:val="16"/>
        </w:rPr>
        <w:object w:dxaOrig="1060" w:dyaOrig="260">
          <v:shape id="_x0000_i1028" type="#_x0000_t75" style="width:39pt;height:9pt" o:ole="">
            <v:imagedata r:id="rId46" o:title=""/>
          </v:shape>
          <o:OLEObject Type="Embed" ProgID="Equation.DSMT4" ShapeID="_x0000_i1028" DrawAspect="Content" ObjectID="_1756798430" r:id="rId47"/>
        </w:object>
      </w:r>
      <w:r w:rsidR="00B4616C" w:rsidRPr="000341A3">
        <w:rPr>
          <w:rFonts w:eastAsia="Calibri"/>
          <w:sz w:val="16"/>
          <w:szCs w:val="16"/>
          <w:lang w:val="bs-Latn-BA"/>
        </w:rPr>
        <w:t xml:space="preserve">.        </w:t>
      </w:r>
      <w:r w:rsidR="00B4616C" w:rsidRPr="000341A3">
        <w:rPr>
          <w:rFonts w:eastAsia="Calibri"/>
          <w:sz w:val="16"/>
          <w:szCs w:val="16"/>
          <w:u w:val="single"/>
          <w:lang w:val="bs-Latn-BA"/>
        </w:rPr>
        <w:t>Potrebno je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 odrediti mogućnost savlađivanja uspona u prvom stepenu prenosa (</w:t>
      </w:r>
      <w:r w:rsidR="00B4616C" w:rsidRPr="000341A3">
        <w:rPr>
          <w:rFonts w:eastAsia="Calibri"/>
          <w:i/>
          <w:sz w:val="16"/>
          <w:szCs w:val="16"/>
          <w:lang w:val="bs-Latn-BA"/>
        </w:rPr>
        <w:t>R</w:t>
      </w:r>
      <w:r w:rsidR="00B4616C" w:rsidRPr="000341A3">
        <w:rPr>
          <w:rFonts w:eastAsia="Calibri"/>
          <w:i/>
          <w:sz w:val="16"/>
          <w:szCs w:val="16"/>
          <w:vertAlign w:val="subscript"/>
          <w:lang w:val="bs-Latn-BA"/>
        </w:rPr>
        <w:t>v</w:t>
      </w:r>
      <w:r w:rsidR="00B4616C" w:rsidRPr="000341A3">
        <w:rPr>
          <w:rFonts w:eastAsia="Calibri"/>
          <w:i/>
          <w:sz w:val="16"/>
          <w:szCs w:val="16"/>
          <w:lang w:val="bs-Latn-BA"/>
        </w:rPr>
        <w:t>=0</w:t>
      </w:r>
      <w:r w:rsidR="00B4616C" w:rsidRPr="000341A3">
        <w:rPr>
          <w:rFonts w:eastAsia="Calibri"/>
          <w:sz w:val="16"/>
          <w:szCs w:val="16"/>
          <w:lang w:val="bs-Latn-BA"/>
        </w:rPr>
        <w:t xml:space="preserve">). </w:t>
      </w:r>
    </w:p>
    <w:p w:rsidR="004C3530" w:rsidRDefault="004C3530" w:rsidP="000341A3">
      <w:pPr>
        <w:rPr>
          <w:sz w:val="16"/>
          <w:szCs w:val="16"/>
          <w:lang w:val="bs-Latn-BA"/>
        </w:rPr>
        <w:sectPr w:rsidR="004C3530" w:rsidSect="000341A3">
          <w:type w:val="continuous"/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0341A3" w:rsidRPr="000341A3" w:rsidRDefault="000341A3" w:rsidP="000341A3">
      <w:pPr>
        <w:rPr>
          <w:sz w:val="16"/>
          <w:szCs w:val="16"/>
          <w:lang w:val="bs-Latn-BA"/>
        </w:rPr>
      </w:pPr>
      <w:r w:rsidRPr="000341A3">
        <w:rPr>
          <w:b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268644FE" wp14:editId="08117A60">
            <wp:extent cx="1047750" cy="618088"/>
            <wp:effectExtent l="0" t="0" r="0" b="0"/>
            <wp:docPr id="6" name="Picture 6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27" cy="62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A3" w:rsidRPr="000341A3" w:rsidRDefault="000341A3" w:rsidP="000341A3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0341A3">
        <w:rPr>
          <w:i/>
          <w:sz w:val="16"/>
          <w:szCs w:val="16"/>
          <w:lang w:val="bs-Latn-BA"/>
        </w:rPr>
        <w:t xml:space="preserve">Šema sila koje djeluju na vozilo za prevoz smeća </w:t>
      </w:r>
    </w:p>
    <w:p w:rsidR="000341A3" w:rsidRPr="000341A3" w:rsidRDefault="000341A3" w:rsidP="000341A3">
      <w:pPr>
        <w:rPr>
          <w:rFonts w:eastAsia="Calibri"/>
          <w:sz w:val="16"/>
          <w:szCs w:val="16"/>
          <w:lang w:val="bs-Latn-BA"/>
        </w:rPr>
      </w:pPr>
      <w:r w:rsidRPr="000341A3">
        <w:rPr>
          <w:rFonts w:eastAsia="Calibri"/>
          <w:sz w:val="16"/>
          <w:szCs w:val="16"/>
          <w:lang w:val="bs-Latn-BA"/>
        </w:rPr>
        <w:t>Za prvi stepen prenosa, sila na obimu pogonskih točkova je određena izrazom:</w:t>
      </w:r>
    </w:p>
    <w:p w:rsidR="000341A3" w:rsidRPr="000341A3" w:rsidRDefault="004C3530" w:rsidP="000341A3">
      <w:pPr>
        <w:rPr>
          <w:position w:val="-14"/>
          <w:sz w:val="16"/>
          <w:szCs w:val="16"/>
        </w:rPr>
      </w:pPr>
      <w:r w:rsidRPr="000341A3">
        <w:rPr>
          <w:position w:val="-30"/>
          <w:sz w:val="16"/>
          <w:szCs w:val="16"/>
        </w:rPr>
        <w:object w:dxaOrig="2320" w:dyaOrig="720">
          <v:shape id="_x0000_i1043" type="#_x0000_t75" style="width:73.5pt;height:22.5pt" o:ole="">
            <v:imagedata r:id="rId50" o:title=""/>
          </v:shape>
          <o:OLEObject Type="Embed" ProgID="Equation.DSMT4" ShapeID="_x0000_i1043" DrawAspect="Content" ObjectID="_1756798431" r:id="rId51"/>
        </w:object>
      </w:r>
    </w:p>
    <w:p w:rsidR="000341A3" w:rsidRPr="000341A3" w:rsidRDefault="004C3530" w:rsidP="000341A3">
      <w:pPr>
        <w:rPr>
          <w:sz w:val="16"/>
          <w:szCs w:val="16"/>
        </w:rPr>
      </w:pPr>
      <w:r w:rsidRPr="000341A3">
        <w:rPr>
          <w:position w:val="-40"/>
          <w:sz w:val="16"/>
          <w:szCs w:val="16"/>
        </w:rPr>
        <w:object w:dxaOrig="7960" w:dyaOrig="780">
          <v:shape id="_x0000_i1044" type="#_x0000_t75" style="width:226.5pt;height:22.5pt" o:ole="">
            <v:imagedata r:id="rId52" o:title=""/>
          </v:shape>
          <o:OLEObject Type="Embed" ProgID="Equation.DSMT4" ShapeID="_x0000_i1044" DrawAspect="Content" ObjectID="_1756798432" r:id="rId53"/>
        </w:object>
      </w:r>
    </w:p>
    <w:p w:rsidR="000341A3" w:rsidRPr="000341A3" w:rsidRDefault="000341A3" w:rsidP="000341A3">
      <w:pPr>
        <w:rPr>
          <w:sz w:val="16"/>
          <w:szCs w:val="16"/>
        </w:rPr>
      </w:pPr>
      <w:r w:rsidRPr="000341A3">
        <w:rPr>
          <w:sz w:val="16"/>
          <w:szCs w:val="16"/>
        </w:rPr>
        <w:t>Iz tabele T. 1.2. biram r</w:t>
      </w:r>
      <w:r w:rsidRPr="000341A3">
        <w:rPr>
          <w:sz w:val="16"/>
          <w:szCs w:val="16"/>
          <w:vertAlign w:val="subscript"/>
        </w:rPr>
        <w:t xml:space="preserve">d </w:t>
      </w:r>
      <w:r w:rsidRPr="000341A3">
        <w:rPr>
          <w:sz w:val="16"/>
          <w:szCs w:val="16"/>
        </w:rPr>
        <w:t>= 449</w:t>
      </w:r>
      <w:r w:rsidRPr="000341A3">
        <w:rPr>
          <w:sz w:val="16"/>
          <w:szCs w:val="16"/>
          <w:vertAlign w:val="superscript"/>
        </w:rPr>
        <w:t>±4</w:t>
      </w:r>
      <w:r w:rsidRPr="000341A3">
        <w:rPr>
          <w:sz w:val="16"/>
          <w:szCs w:val="16"/>
        </w:rPr>
        <w:t xml:space="preserve"> [mm], a iz tabele T. 1.3. usvajam f  = 0,0152; </w:t>
      </w:r>
    </w:p>
    <w:p w:rsidR="000341A3" w:rsidRPr="000341A3" w:rsidRDefault="000341A3" w:rsidP="000341A3">
      <w:pPr>
        <w:rPr>
          <w:rFonts w:eastAsia="Calibri"/>
          <w:sz w:val="16"/>
          <w:szCs w:val="16"/>
          <w:lang w:val="bs-Latn-BA"/>
        </w:rPr>
      </w:pPr>
      <w:r w:rsidRPr="000341A3">
        <w:rPr>
          <w:rFonts w:eastAsia="Calibri"/>
          <w:sz w:val="16"/>
          <w:szCs w:val="16"/>
          <w:lang w:val="bs-Latn-BA"/>
        </w:rPr>
        <w:lastRenderedPageBreak/>
        <w:t xml:space="preserve">pa se dobija:   </w:t>
      </w:r>
      <w:r w:rsidR="004C3530" w:rsidRPr="000341A3">
        <w:rPr>
          <w:position w:val="-30"/>
          <w:sz w:val="16"/>
          <w:szCs w:val="16"/>
        </w:rPr>
        <w:object w:dxaOrig="5980" w:dyaOrig="720">
          <v:shape id="_x0000_i1045" type="#_x0000_t75" style="width:202.5pt;height:24pt" o:ole="">
            <v:imagedata r:id="rId54" o:title=""/>
          </v:shape>
          <o:OLEObject Type="Embed" ProgID="Equation.DSMT4" ShapeID="_x0000_i1045" DrawAspect="Content" ObjectID="_1756798433" r:id="rId55"/>
        </w:object>
      </w:r>
    </w:p>
    <w:p w:rsidR="000341A3" w:rsidRPr="000341A3" w:rsidRDefault="000341A3" w:rsidP="000341A3">
      <w:pPr>
        <w:rPr>
          <w:rFonts w:eastAsia="Calibri"/>
          <w:sz w:val="16"/>
          <w:szCs w:val="16"/>
          <w:lang w:val="bs-Latn-BA"/>
        </w:rPr>
      </w:pPr>
      <w:r w:rsidRPr="000341A3">
        <w:rPr>
          <w:rFonts w:eastAsia="Calibri"/>
          <w:sz w:val="16"/>
          <w:szCs w:val="16"/>
          <w:lang w:val="bs-Latn-BA"/>
        </w:rPr>
        <w:t>Kako sila na obimu pogonskih točkova mora da savlada sve otpore tj.:</w:t>
      </w:r>
    </w:p>
    <w:p w:rsidR="000341A3" w:rsidRPr="000341A3" w:rsidRDefault="004C3530" w:rsidP="000341A3">
      <w:pPr>
        <w:rPr>
          <w:sz w:val="16"/>
          <w:szCs w:val="16"/>
        </w:rPr>
      </w:pPr>
      <w:r w:rsidRPr="000341A3">
        <w:rPr>
          <w:position w:val="-20"/>
          <w:sz w:val="16"/>
          <w:szCs w:val="16"/>
        </w:rPr>
        <w:object w:dxaOrig="4200" w:dyaOrig="499">
          <v:shape id="_x0000_i1046" type="#_x0000_t75" style="width:129.75pt;height:15pt" o:ole="">
            <v:imagedata r:id="rId56" o:title=""/>
          </v:shape>
          <o:OLEObject Type="Embed" ProgID="Equation.DSMT4" ShapeID="_x0000_i1046" DrawAspect="Content" ObjectID="_1756798434" r:id="rId57"/>
        </w:object>
      </w:r>
    </w:p>
    <w:p w:rsidR="000341A3" w:rsidRPr="000341A3" w:rsidRDefault="000341A3" w:rsidP="000341A3">
      <w:pPr>
        <w:rPr>
          <w:rFonts w:eastAsia="Calibri"/>
          <w:sz w:val="16"/>
          <w:szCs w:val="16"/>
          <w:lang w:val="bs-Latn-BA"/>
        </w:rPr>
      </w:pPr>
      <w:r w:rsidRPr="000341A3">
        <w:rPr>
          <w:rFonts w:eastAsia="Calibri"/>
          <w:b/>
          <w:sz w:val="16"/>
          <w:szCs w:val="16"/>
          <w:lang w:val="bs-Latn-BA"/>
        </w:rPr>
        <w:t>gdje je:</w:t>
      </w:r>
      <w:r w:rsidRPr="000341A3">
        <w:rPr>
          <w:rFonts w:eastAsia="Calibri"/>
          <w:sz w:val="16"/>
          <w:szCs w:val="16"/>
          <w:lang w:val="bs-Latn-BA"/>
        </w:rPr>
        <w:t xml:space="preserve">  </w:t>
      </w:r>
      <w:r w:rsidR="004C3530" w:rsidRPr="000341A3">
        <w:rPr>
          <w:rFonts w:eastAsia="Calibri"/>
          <w:position w:val="-14"/>
          <w:sz w:val="16"/>
          <w:szCs w:val="16"/>
          <w:lang w:val="bs-Latn-BA"/>
        </w:rPr>
        <w:object w:dxaOrig="1939" w:dyaOrig="380">
          <v:shape id="_x0000_i1047" type="#_x0000_t75" style="width:64.5pt;height:12.75pt" o:ole="">
            <v:imagedata r:id="rId58" o:title=""/>
          </v:shape>
          <o:OLEObject Type="Embed" ProgID="Equation.DSMT4" ShapeID="_x0000_i1047" DrawAspect="Content" ObjectID="_1756798435" r:id="rId59"/>
        </w:object>
      </w:r>
      <w:r w:rsidRPr="000341A3">
        <w:rPr>
          <w:rFonts w:eastAsia="Calibri"/>
          <w:sz w:val="16"/>
          <w:szCs w:val="16"/>
          <w:lang w:val="bs-Latn-BA"/>
        </w:rPr>
        <w:t xml:space="preserve">,   a     </w:t>
      </w:r>
      <w:r w:rsidR="004C3530" w:rsidRPr="000341A3">
        <w:rPr>
          <w:rFonts w:eastAsia="Calibri"/>
          <w:position w:val="-12"/>
          <w:sz w:val="16"/>
          <w:szCs w:val="16"/>
          <w:lang w:val="bs-Latn-BA"/>
        </w:rPr>
        <w:object w:dxaOrig="1600" w:dyaOrig="360">
          <v:shape id="_x0000_i1048" type="#_x0000_t75" style="width:53.25pt;height:12pt" o:ole="">
            <v:imagedata r:id="rId60" o:title=""/>
          </v:shape>
          <o:OLEObject Type="Embed" ProgID="Equation.DSMT4" ShapeID="_x0000_i1048" DrawAspect="Content" ObjectID="_1756798436" r:id="rId61"/>
        </w:object>
      </w:r>
    </w:p>
    <w:p w:rsidR="000341A3" w:rsidRPr="000341A3" w:rsidRDefault="000341A3" w:rsidP="000341A3">
      <w:pPr>
        <w:rPr>
          <w:rFonts w:eastAsia="Calibri"/>
          <w:sz w:val="16"/>
          <w:szCs w:val="16"/>
          <w:lang w:val="bs-Latn-BA"/>
        </w:rPr>
      </w:pPr>
      <w:r w:rsidRPr="000341A3">
        <w:rPr>
          <w:rFonts w:eastAsia="Calibri"/>
          <w:sz w:val="16"/>
          <w:szCs w:val="16"/>
          <w:lang w:val="bs-Latn-BA"/>
        </w:rPr>
        <w:t xml:space="preserve">dobija se: </w:t>
      </w:r>
      <m:oMath>
        <m:sSub>
          <m:sSub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F</m:t>
            </m:r>
          </m:e>
          <m:sub>
            <m:sSub>
              <m:sSubPr>
                <m:ctrl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0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1</m:t>
                </m:r>
                <m: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max</m:t>
                </m:r>
              </m:sub>
            </m:sSub>
          </m:sub>
        </m:sSub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m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∙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g</m:t>
        </m:r>
        <m:d>
          <m:d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∙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cosα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+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sinα</m:t>
            </m:r>
          </m:e>
        </m:d>
      </m:oMath>
    </w:p>
    <w:p w:rsidR="000341A3" w:rsidRPr="000341A3" w:rsidRDefault="000341A3" w:rsidP="000341A3">
      <w:pPr>
        <w:rPr>
          <w:rFonts w:eastAsia="Calibri"/>
          <w:sz w:val="16"/>
          <w:szCs w:val="16"/>
          <w:lang w:val="bs-Latn-BA"/>
        </w:rPr>
      </w:pPr>
      <w:r w:rsidRPr="000341A3">
        <w:rPr>
          <w:rFonts w:eastAsia="Calibri"/>
          <w:sz w:val="16"/>
          <w:szCs w:val="16"/>
          <w:lang w:val="bs-Latn-BA"/>
        </w:rPr>
        <w:t xml:space="preserve">odnosno: </w:t>
      </w:r>
      <m:oMath>
        <m:f>
          <m:f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F</m:t>
                </m:r>
              </m:e>
              <m:sub>
                <m:sSub>
                  <m:sSubPr>
                    <m:ctrl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1</m:t>
                    </m:r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max</m:t>
                    </m:r>
                  </m:sub>
                </m:sSub>
              </m:sub>
            </m:sSub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m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∙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g</m:t>
            </m:r>
          </m:den>
        </m:f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-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f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∙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cosα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sinα</m:t>
        </m:r>
      </m:oMath>
      <w:r w:rsidRPr="000341A3">
        <w:rPr>
          <w:rFonts w:eastAsia="Calibri"/>
          <w:sz w:val="16"/>
          <w:szCs w:val="16"/>
          <w:lang w:val="bs-Latn-BA"/>
        </w:rPr>
        <w:t xml:space="preserve">  </w:t>
      </w:r>
    </w:p>
    <w:p w:rsidR="000341A3" w:rsidRPr="000341A3" w:rsidRDefault="000341A3" w:rsidP="000341A3">
      <w:pPr>
        <w:rPr>
          <w:rFonts w:eastAsia="Calibri"/>
          <w:sz w:val="16"/>
          <w:szCs w:val="16"/>
          <w:lang w:val="bs-Latn-BA"/>
        </w:rPr>
      </w:pPr>
      <w:r w:rsidRPr="000341A3">
        <w:rPr>
          <w:rFonts w:eastAsia="Calibri"/>
          <w:sz w:val="16"/>
          <w:szCs w:val="16"/>
          <w:lang w:val="bs-Latn-BA"/>
        </w:rPr>
        <w:t xml:space="preserve">tj.: </w:t>
      </w:r>
      <m:oMath>
        <m:r>
          <w:rPr>
            <w:rFonts w:ascii="Cambria Math" w:eastAsia="Calibri" w:hAnsi="Cambria Math"/>
            <w:sz w:val="16"/>
            <w:szCs w:val="16"/>
            <w:lang w:val="bs-Latn-BA"/>
          </w:rPr>
          <m:t>sinα=</m:t>
        </m:r>
        <m:f>
          <m:f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12471,03</m:t>
            </m:r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5200∙9,81</m:t>
            </m:r>
          </m:den>
        </m:f>
        <m:r>
          <w:rPr>
            <w:rFonts w:ascii="Cambria Math" w:eastAsia="Calibri" w:hAnsi="Cambria Math"/>
            <w:sz w:val="16"/>
            <w:szCs w:val="16"/>
            <w:lang w:val="bs-Latn-BA"/>
          </w:rPr>
          <m:t>-0,0152∙0,95=0,244-0,0144=0,2296</m:t>
        </m:r>
      </m:oMath>
      <w:r w:rsidRPr="000341A3">
        <w:rPr>
          <w:rFonts w:eastAsia="Calibri"/>
          <w:sz w:val="16"/>
          <w:szCs w:val="16"/>
          <w:lang w:val="bs-Latn-BA"/>
        </w:rPr>
        <w:t xml:space="preserve">  →  odakle je:  U ≈ 23 [%]   </w:t>
      </w:r>
    </w:p>
    <w:p w:rsidR="004C3530" w:rsidRDefault="004C3530" w:rsidP="00B4616C">
      <w:pPr>
        <w:jc w:val="center"/>
        <w:rPr>
          <w:b/>
          <w:lang w:val="sr-Latn-CS"/>
        </w:rPr>
        <w:sectPr w:rsidR="004C3530" w:rsidSect="004C3530">
          <w:type w:val="continuous"/>
          <w:pgSz w:w="11906" w:h="16838"/>
          <w:pgMar w:top="567" w:right="851" w:bottom="567" w:left="1134" w:header="709" w:footer="709" w:gutter="0"/>
          <w:cols w:num="2" w:space="708"/>
          <w:docGrid w:linePitch="360"/>
        </w:sectPr>
      </w:pPr>
    </w:p>
    <w:p w:rsidR="00DC3FBD" w:rsidRDefault="00DC3FBD" w:rsidP="004C3530">
      <w:pPr>
        <w:jc w:val="both"/>
        <w:rPr>
          <w:b/>
          <w:sz w:val="20"/>
          <w:szCs w:val="20"/>
          <w:u w:val="single"/>
          <w:lang w:val="bs-Latn-BA"/>
        </w:rPr>
      </w:pPr>
    </w:p>
    <w:p w:rsidR="004C3530" w:rsidRDefault="00FF3A88" w:rsidP="004C3530">
      <w:pPr>
        <w:jc w:val="both"/>
        <w:rPr>
          <w:b/>
          <w:sz w:val="16"/>
          <w:szCs w:val="16"/>
          <w:highlight w:val="yellow"/>
          <w:lang w:val="sr-Latn-CS"/>
        </w:rPr>
      </w:pPr>
      <w:r w:rsidRPr="004C3530">
        <w:rPr>
          <w:b/>
          <w:sz w:val="20"/>
          <w:szCs w:val="20"/>
          <w:u w:val="single"/>
          <w:lang w:val="bs-Latn-BA"/>
        </w:rPr>
        <w:t xml:space="preserve">ZADATAK  </w:t>
      </w:r>
      <w:r w:rsidR="00C91827" w:rsidRPr="004C3530">
        <w:rPr>
          <w:b/>
          <w:sz w:val="20"/>
          <w:szCs w:val="20"/>
          <w:u w:val="single"/>
          <w:lang w:val="sr-Cyrl-CS"/>
        </w:rPr>
        <w:t>3.</w:t>
      </w:r>
      <w:r w:rsidR="00673977" w:rsidRPr="00673977">
        <w:rPr>
          <w:lang w:val="bs-Cyrl-BA"/>
        </w:rPr>
        <w:t xml:space="preserve"> </w:t>
      </w:r>
      <w:r w:rsidR="004C3530" w:rsidRPr="004C3530">
        <w:rPr>
          <w:rFonts w:eastAsia="Calibri"/>
          <w:sz w:val="16"/>
          <w:szCs w:val="16"/>
          <w:lang w:val="bs-Latn-BA"/>
        </w:rPr>
        <w:t xml:space="preserve">Nazivi osnovnih elemenata hidrodinamičkog mjenjača obrtnog momenta: </w:t>
      </w:r>
    </w:p>
    <w:p w:rsidR="004C3530" w:rsidRPr="004C3530" w:rsidRDefault="004C3530" w:rsidP="004C3530">
      <w:pPr>
        <w:jc w:val="both"/>
        <w:rPr>
          <w:b/>
          <w:sz w:val="16"/>
          <w:szCs w:val="16"/>
          <w:highlight w:val="yellow"/>
          <w:lang w:val="sr-Latn-CS"/>
        </w:rPr>
      </w:pPr>
    </w:p>
    <w:p w:rsidR="004C3530" w:rsidRDefault="004C3530" w:rsidP="00DC3FBD">
      <w:pPr>
        <w:pStyle w:val="Slike"/>
        <w:spacing w:after="0"/>
        <w:jc w:val="left"/>
        <w:rPr>
          <w:rFonts w:eastAsiaTheme="minorEastAsia"/>
          <w:sz w:val="16"/>
          <w:szCs w:val="16"/>
        </w:rPr>
      </w:pPr>
      <w:r>
        <w:rPr>
          <w:rFonts w:eastAsiaTheme="minorEastAsia"/>
          <w:noProof/>
          <w:lang w:val="bs-Latn-BA" w:eastAsia="bs-Latn-BA"/>
        </w:rPr>
        <w:drawing>
          <wp:inline distT="0" distB="0" distL="0" distR="0" wp14:anchorId="5E341B54" wp14:editId="10094534">
            <wp:extent cx="2190750" cy="2070476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74" cy="207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530" w:rsidRPr="004C3530" w:rsidRDefault="00DC3FBD" w:rsidP="00DC3FBD">
      <w:pPr>
        <w:pStyle w:val="Slike"/>
        <w:spacing w:after="0"/>
        <w:jc w:val="left"/>
        <w:rPr>
          <w:rFonts w:eastAsiaTheme="minorEastAsia"/>
          <w:lang w:val="sr-Latn-RS" w:eastAsia="bs-Latn-BA"/>
        </w:rPr>
      </w:pPr>
      <w:r>
        <w:rPr>
          <w:rFonts w:eastAsiaTheme="minorEastAsia"/>
          <w:sz w:val="16"/>
          <w:szCs w:val="16"/>
        </w:rPr>
        <w:t xml:space="preserve">        </w:t>
      </w:r>
      <w:bookmarkStart w:id="0" w:name="_GoBack"/>
      <w:bookmarkEnd w:id="0"/>
      <w:r w:rsidR="004C3530" w:rsidRPr="004C3530">
        <w:rPr>
          <w:rFonts w:eastAsiaTheme="minorEastAsia"/>
          <w:sz w:val="16"/>
          <w:szCs w:val="16"/>
        </w:rPr>
        <w:t>Hidrod</w:t>
      </w:r>
      <w:r w:rsidR="004C3530">
        <w:rPr>
          <w:rFonts w:eastAsiaTheme="minorEastAsia"/>
          <w:sz w:val="16"/>
          <w:szCs w:val="16"/>
        </w:rPr>
        <w:t>inamički mjenjač obrtnog moment</w:t>
      </w:r>
    </w:p>
    <w:p w:rsidR="004C3530" w:rsidRPr="00DC3FBD" w:rsidRDefault="004C3530" w:rsidP="004C3530">
      <w:pPr>
        <w:tabs>
          <w:tab w:val="left" w:pos="2295"/>
        </w:tabs>
        <w:rPr>
          <w:sz w:val="20"/>
          <w:szCs w:val="20"/>
          <w:lang w:val="bs-Latn-BA"/>
        </w:rPr>
      </w:pPr>
      <w:r w:rsidRPr="00DC3FBD">
        <w:rPr>
          <w:sz w:val="20"/>
          <w:szCs w:val="20"/>
          <w:lang w:val="bs-Latn-BA"/>
        </w:rPr>
        <w:t xml:space="preserve">                                                                                                             </w:t>
      </w:r>
      <w:r w:rsidR="00DC3FBD">
        <w:rPr>
          <w:sz w:val="20"/>
          <w:szCs w:val="20"/>
          <w:lang w:val="bs-Latn-BA"/>
        </w:rPr>
        <w:t xml:space="preserve">                    </w:t>
      </w:r>
      <w:r w:rsidRPr="00DC3FBD">
        <w:rPr>
          <w:sz w:val="20"/>
          <w:szCs w:val="20"/>
          <w:lang w:val="bs-Latn-BA"/>
        </w:rPr>
        <w:t xml:space="preserve"> Rješenja zadataka izradio </w:t>
      </w:r>
    </w:p>
    <w:p w:rsidR="004C3530" w:rsidRPr="00DC3FBD" w:rsidRDefault="004C3530" w:rsidP="004C3530">
      <w:pPr>
        <w:tabs>
          <w:tab w:val="left" w:pos="2295"/>
        </w:tabs>
        <w:ind w:left="6372"/>
        <w:rPr>
          <w:sz w:val="20"/>
          <w:szCs w:val="20"/>
          <w:lang w:val="bs-Latn-BA"/>
        </w:rPr>
      </w:pPr>
      <w:r w:rsidRPr="00DC3FBD">
        <w:rPr>
          <w:sz w:val="20"/>
          <w:szCs w:val="20"/>
          <w:lang w:val="bs-Latn-BA"/>
        </w:rPr>
        <w:t xml:space="preserve">        predmetni profesor:</w:t>
      </w:r>
      <w:r w:rsidRPr="00DC3FBD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DC3FBD">
        <w:rPr>
          <w:sz w:val="20"/>
          <w:szCs w:val="20"/>
          <w:lang w:val="bs-Latn-BA"/>
        </w:rPr>
        <w:t xml:space="preserve">     </w:t>
      </w:r>
      <w:r w:rsidRPr="00DC3FBD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DC3FBD">
        <w:rPr>
          <w:sz w:val="20"/>
          <w:szCs w:val="20"/>
          <w:lang w:val="bs-Latn-BA"/>
        </w:rPr>
        <w:t xml:space="preserve">                                        Red.prof. dr Zdravko B. Nunić</w:t>
      </w:r>
    </w:p>
    <w:sectPr w:rsidR="004C3530" w:rsidRPr="00DC3FBD" w:rsidSect="004C3530">
      <w:type w:val="continuous"/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87B" w:rsidRDefault="0078487B" w:rsidP="00F90179">
      <w:r>
        <w:separator/>
      </w:r>
    </w:p>
  </w:endnote>
  <w:endnote w:type="continuationSeparator" w:id="0">
    <w:p w:rsidR="0078487B" w:rsidRDefault="0078487B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87B" w:rsidRDefault="0078487B" w:rsidP="00F90179">
      <w:r>
        <w:separator/>
      </w:r>
    </w:p>
  </w:footnote>
  <w:footnote w:type="continuationSeparator" w:id="0">
    <w:p w:rsidR="0078487B" w:rsidRDefault="0078487B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12"/>
  </w:num>
  <w:num w:numId="5">
    <w:abstractNumId w:val="14"/>
  </w:num>
  <w:num w:numId="6">
    <w:abstractNumId w:val="4"/>
  </w:num>
  <w:num w:numId="7">
    <w:abstractNumId w:val="1"/>
  </w:num>
  <w:num w:numId="8">
    <w:abstractNumId w:val="15"/>
  </w:num>
  <w:num w:numId="9">
    <w:abstractNumId w:val="3"/>
  </w:num>
  <w:num w:numId="10">
    <w:abstractNumId w:val="11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30B03"/>
    <w:rsid w:val="000341A3"/>
    <w:rsid w:val="00073AD5"/>
    <w:rsid w:val="00075DD2"/>
    <w:rsid w:val="00076EC4"/>
    <w:rsid w:val="00077E79"/>
    <w:rsid w:val="0008179D"/>
    <w:rsid w:val="00090E84"/>
    <w:rsid w:val="000B728A"/>
    <w:rsid w:val="000B7F52"/>
    <w:rsid w:val="000C4749"/>
    <w:rsid w:val="000D2B3B"/>
    <w:rsid w:val="000D7453"/>
    <w:rsid w:val="000D7F0F"/>
    <w:rsid w:val="000E3766"/>
    <w:rsid w:val="000E3D6C"/>
    <w:rsid w:val="000E5D6A"/>
    <w:rsid w:val="00103726"/>
    <w:rsid w:val="001133AD"/>
    <w:rsid w:val="0011430A"/>
    <w:rsid w:val="001345D6"/>
    <w:rsid w:val="001535CB"/>
    <w:rsid w:val="00164E3E"/>
    <w:rsid w:val="001712E3"/>
    <w:rsid w:val="00175517"/>
    <w:rsid w:val="00175AC0"/>
    <w:rsid w:val="0017611C"/>
    <w:rsid w:val="001875EE"/>
    <w:rsid w:val="00195F4F"/>
    <w:rsid w:val="001973FB"/>
    <w:rsid w:val="001A4B3D"/>
    <w:rsid w:val="001B6529"/>
    <w:rsid w:val="001B6A6A"/>
    <w:rsid w:val="001B705D"/>
    <w:rsid w:val="001C0F38"/>
    <w:rsid w:val="001C4128"/>
    <w:rsid w:val="001C7262"/>
    <w:rsid w:val="001D4D1D"/>
    <w:rsid w:val="001D7C63"/>
    <w:rsid w:val="001E211D"/>
    <w:rsid w:val="001E365F"/>
    <w:rsid w:val="001E5AB7"/>
    <w:rsid w:val="001E77F0"/>
    <w:rsid w:val="001F4EED"/>
    <w:rsid w:val="00202092"/>
    <w:rsid w:val="00207253"/>
    <w:rsid w:val="00224E87"/>
    <w:rsid w:val="00231C20"/>
    <w:rsid w:val="00233F48"/>
    <w:rsid w:val="00237E70"/>
    <w:rsid w:val="00252B5C"/>
    <w:rsid w:val="002654FA"/>
    <w:rsid w:val="002675E7"/>
    <w:rsid w:val="00267A43"/>
    <w:rsid w:val="002705B7"/>
    <w:rsid w:val="002768B9"/>
    <w:rsid w:val="00280477"/>
    <w:rsid w:val="002845C6"/>
    <w:rsid w:val="002B763D"/>
    <w:rsid w:val="002C1EA0"/>
    <w:rsid w:val="002D1D74"/>
    <w:rsid w:val="002E4CD9"/>
    <w:rsid w:val="002E6CDB"/>
    <w:rsid w:val="002F584B"/>
    <w:rsid w:val="00301C5C"/>
    <w:rsid w:val="00306F83"/>
    <w:rsid w:val="00307ABD"/>
    <w:rsid w:val="003212BD"/>
    <w:rsid w:val="0033576B"/>
    <w:rsid w:val="00357D62"/>
    <w:rsid w:val="003602C2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B7967"/>
    <w:rsid w:val="003C4B2F"/>
    <w:rsid w:val="003C5DC1"/>
    <w:rsid w:val="003D5617"/>
    <w:rsid w:val="003E05C3"/>
    <w:rsid w:val="003E0C3B"/>
    <w:rsid w:val="003F7840"/>
    <w:rsid w:val="004036D5"/>
    <w:rsid w:val="004100F4"/>
    <w:rsid w:val="00410336"/>
    <w:rsid w:val="004107EE"/>
    <w:rsid w:val="00415526"/>
    <w:rsid w:val="004213E4"/>
    <w:rsid w:val="00437206"/>
    <w:rsid w:val="00437328"/>
    <w:rsid w:val="0044139B"/>
    <w:rsid w:val="004416BD"/>
    <w:rsid w:val="00454434"/>
    <w:rsid w:val="004578E3"/>
    <w:rsid w:val="00465701"/>
    <w:rsid w:val="00466209"/>
    <w:rsid w:val="004728B9"/>
    <w:rsid w:val="00472B2B"/>
    <w:rsid w:val="00481E16"/>
    <w:rsid w:val="00496822"/>
    <w:rsid w:val="004A3ED8"/>
    <w:rsid w:val="004B0262"/>
    <w:rsid w:val="004C188A"/>
    <w:rsid w:val="004C3530"/>
    <w:rsid w:val="004F11C2"/>
    <w:rsid w:val="004F28B5"/>
    <w:rsid w:val="0051163B"/>
    <w:rsid w:val="00511F70"/>
    <w:rsid w:val="00512116"/>
    <w:rsid w:val="00522506"/>
    <w:rsid w:val="00522893"/>
    <w:rsid w:val="00524779"/>
    <w:rsid w:val="00525905"/>
    <w:rsid w:val="005323E5"/>
    <w:rsid w:val="00533290"/>
    <w:rsid w:val="0053447B"/>
    <w:rsid w:val="005512DB"/>
    <w:rsid w:val="00553563"/>
    <w:rsid w:val="00561C01"/>
    <w:rsid w:val="0056363A"/>
    <w:rsid w:val="00570188"/>
    <w:rsid w:val="00572300"/>
    <w:rsid w:val="005751CC"/>
    <w:rsid w:val="00583B73"/>
    <w:rsid w:val="00591440"/>
    <w:rsid w:val="00591B3B"/>
    <w:rsid w:val="005A0F45"/>
    <w:rsid w:val="005C1375"/>
    <w:rsid w:val="005C44C7"/>
    <w:rsid w:val="005E1FF0"/>
    <w:rsid w:val="005E3549"/>
    <w:rsid w:val="005E6F28"/>
    <w:rsid w:val="005F6F65"/>
    <w:rsid w:val="005F7593"/>
    <w:rsid w:val="00600D1B"/>
    <w:rsid w:val="006067ED"/>
    <w:rsid w:val="006304A9"/>
    <w:rsid w:val="00635636"/>
    <w:rsid w:val="00645BD4"/>
    <w:rsid w:val="006461DF"/>
    <w:rsid w:val="00650941"/>
    <w:rsid w:val="00655240"/>
    <w:rsid w:val="00673977"/>
    <w:rsid w:val="0068035C"/>
    <w:rsid w:val="006908D9"/>
    <w:rsid w:val="00692DF4"/>
    <w:rsid w:val="006B27E0"/>
    <w:rsid w:val="006B79A7"/>
    <w:rsid w:val="006C53D3"/>
    <w:rsid w:val="006C7BCC"/>
    <w:rsid w:val="006C7C90"/>
    <w:rsid w:val="006D6453"/>
    <w:rsid w:val="006E1C4E"/>
    <w:rsid w:val="006F1361"/>
    <w:rsid w:val="006F43D3"/>
    <w:rsid w:val="006F4E9F"/>
    <w:rsid w:val="0070308E"/>
    <w:rsid w:val="007047BA"/>
    <w:rsid w:val="00706D57"/>
    <w:rsid w:val="00767618"/>
    <w:rsid w:val="00773E32"/>
    <w:rsid w:val="00780E53"/>
    <w:rsid w:val="0078487B"/>
    <w:rsid w:val="00785D83"/>
    <w:rsid w:val="007A15FB"/>
    <w:rsid w:val="007B4B4D"/>
    <w:rsid w:val="007B6CAC"/>
    <w:rsid w:val="007C36F3"/>
    <w:rsid w:val="007C436F"/>
    <w:rsid w:val="007C49EA"/>
    <w:rsid w:val="007C7BF1"/>
    <w:rsid w:val="007D46C6"/>
    <w:rsid w:val="007E2DD3"/>
    <w:rsid w:val="007F5790"/>
    <w:rsid w:val="007F64AE"/>
    <w:rsid w:val="007F678B"/>
    <w:rsid w:val="00805FDD"/>
    <w:rsid w:val="00811F99"/>
    <w:rsid w:val="00822B79"/>
    <w:rsid w:val="00825617"/>
    <w:rsid w:val="00834DBF"/>
    <w:rsid w:val="00837612"/>
    <w:rsid w:val="00841089"/>
    <w:rsid w:val="0085046E"/>
    <w:rsid w:val="00863161"/>
    <w:rsid w:val="00865693"/>
    <w:rsid w:val="00866DD3"/>
    <w:rsid w:val="00877604"/>
    <w:rsid w:val="00886ED4"/>
    <w:rsid w:val="00890358"/>
    <w:rsid w:val="008A227D"/>
    <w:rsid w:val="008B3E85"/>
    <w:rsid w:val="008B6523"/>
    <w:rsid w:val="008D3F94"/>
    <w:rsid w:val="008D6301"/>
    <w:rsid w:val="008D7233"/>
    <w:rsid w:val="008E62F6"/>
    <w:rsid w:val="008F4787"/>
    <w:rsid w:val="008F5B2E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40811"/>
    <w:rsid w:val="00953DB2"/>
    <w:rsid w:val="009778A5"/>
    <w:rsid w:val="0098667D"/>
    <w:rsid w:val="00996081"/>
    <w:rsid w:val="009A1F9E"/>
    <w:rsid w:val="009A7119"/>
    <w:rsid w:val="009D3410"/>
    <w:rsid w:val="009F3626"/>
    <w:rsid w:val="00A00F7B"/>
    <w:rsid w:val="00A176EF"/>
    <w:rsid w:val="00A379C6"/>
    <w:rsid w:val="00A37C6C"/>
    <w:rsid w:val="00A45DFF"/>
    <w:rsid w:val="00A723F7"/>
    <w:rsid w:val="00A80D48"/>
    <w:rsid w:val="00A9261D"/>
    <w:rsid w:val="00AB2F6D"/>
    <w:rsid w:val="00AC7F4F"/>
    <w:rsid w:val="00AD3E63"/>
    <w:rsid w:val="00AE70E2"/>
    <w:rsid w:val="00AF109C"/>
    <w:rsid w:val="00B050D1"/>
    <w:rsid w:val="00B07F76"/>
    <w:rsid w:val="00B112A6"/>
    <w:rsid w:val="00B2179C"/>
    <w:rsid w:val="00B3319F"/>
    <w:rsid w:val="00B3333C"/>
    <w:rsid w:val="00B4616C"/>
    <w:rsid w:val="00B608C3"/>
    <w:rsid w:val="00B7298A"/>
    <w:rsid w:val="00B77CF6"/>
    <w:rsid w:val="00BA20C5"/>
    <w:rsid w:val="00BA4446"/>
    <w:rsid w:val="00BB7588"/>
    <w:rsid w:val="00BC74EB"/>
    <w:rsid w:val="00BD23FD"/>
    <w:rsid w:val="00BE12B3"/>
    <w:rsid w:val="00BF5393"/>
    <w:rsid w:val="00C013B8"/>
    <w:rsid w:val="00C05D63"/>
    <w:rsid w:val="00C07252"/>
    <w:rsid w:val="00C218AE"/>
    <w:rsid w:val="00C31AB9"/>
    <w:rsid w:val="00C33043"/>
    <w:rsid w:val="00C3569A"/>
    <w:rsid w:val="00C45811"/>
    <w:rsid w:val="00C45FF8"/>
    <w:rsid w:val="00C73B7C"/>
    <w:rsid w:val="00C820B4"/>
    <w:rsid w:val="00C82EBC"/>
    <w:rsid w:val="00C91827"/>
    <w:rsid w:val="00C94447"/>
    <w:rsid w:val="00C94609"/>
    <w:rsid w:val="00CB49FE"/>
    <w:rsid w:val="00CD4DDB"/>
    <w:rsid w:val="00D03BD6"/>
    <w:rsid w:val="00D05657"/>
    <w:rsid w:val="00D15BEF"/>
    <w:rsid w:val="00D17F42"/>
    <w:rsid w:val="00D201EE"/>
    <w:rsid w:val="00D2452D"/>
    <w:rsid w:val="00D3385C"/>
    <w:rsid w:val="00D3439D"/>
    <w:rsid w:val="00D4137A"/>
    <w:rsid w:val="00D42A1A"/>
    <w:rsid w:val="00D47936"/>
    <w:rsid w:val="00D57458"/>
    <w:rsid w:val="00D6031F"/>
    <w:rsid w:val="00D60486"/>
    <w:rsid w:val="00D63CBF"/>
    <w:rsid w:val="00D676B4"/>
    <w:rsid w:val="00D80402"/>
    <w:rsid w:val="00D82B7E"/>
    <w:rsid w:val="00D83794"/>
    <w:rsid w:val="00D839A4"/>
    <w:rsid w:val="00D843D5"/>
    <w:rsid w:val="00D86440"/>
    <w:rsid w:val="00D928D3"/>
    <w:rsid w:val="00D94D23"/>
    <w:rsid w:val="00D9538B"/>
    <w:rsid w:val="00DB0647"/>
    <w:rsid w:val="00DB1F76"/>
    <w:rsid w:val="00DC322F"/>
    <w:rsid w:val="00DC3FBD"/>
    <w:rsid w:val="00DC67C3"/>
    <w:rsid w:val="00DD27C5"/>
    <w:rsid w:val="00DE4C4A"/>
    <w:rsid w:val="00DF20CB"/>
    <w:rsid w:val="00DF4966"/>
    <w:rsid w:val="00E106D5"/>
    <w:rsid w:val="00E12A0E"/>
    <w:rsid w:val="00E35903"/>
    <w:rsid w:val="00E41DAD"/>
    <w:rsid w:val="00E44B59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C0974"/>
    <w:rsid w:val="00ED1315"/>
    <w:rsid w:val="00ED3941"/>
    <w:rsid w:val="00ED4EB3"/>
    <w:rsid w:val="00EE107F"/>
    <w:rsid w:val="00EF6D32"/>
    <w:rsid w:val="00F00D83"/>
    <w:rsid w:val="00F01056"/>
    <w:rsid w:val="00F22961"/>
    <w:rsid w:val="00F2683D"/>
    <w:rsid w:val="00F40BF1"/>
    <w:rsid w:val="00F42F28"/>
    <w:rsid w:val="00F47F4D"/>
    <w:rsid w:val="00F52BCF"/>
    <w:rsid w:val="00F52BDA"/>
    <w:rsid w:val="00F70060"/>
    <w:rsid w:val="00F75D02"/>
    <w:rsid w:val="00F77B3E"/>
    <w:rsid w:val="00F90179"/>
    <w:rsid w:val="00F91461"/>
    <w:rsid w:val="00F9304A"/>
    <w:rsid w:val="00FB1164"/>
    <w:rsid w:val="00FB4456"/>
    <w:rsid w:val="00FB4482"/>
    <w:rsid w:val="00FB48A4"/>
    <w:rsid w:val="00FC28BF"/>
    <w:rsid w:val="00FC34F8"/>
    <w:rsid w:val="00FC6679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oleObject" Target="embeddings/oleObject18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1.bin"/><Relationship Id="rId63" Type="http://schemas.microsoft.com/office/2007/relationships/hdphoto" Target="media/hdphoto3.wdp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5.bin"/><Relationship Id="rId54" Type="http://schemas.openxmlformats.org/officeDocument/2006/relationships/image" Target="media/image24.wmf"/><Relationship Id="rId62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6.wmf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microsoft.com/office/2007/relationships/hdphoto" Target="media/hdphoto2.wdp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4.bin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1.png"/><Relationship Id="rId56" Type="http://schemas.openxmlformats.org/officeDocument/2006/relationships/image" Target="media/image25.wmf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3AE84-6B99-47BC-A7E8-91B3A1574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2023-09-21T08:44:00Z</cp:lastPrinted>
  <dcterms:created xsi:type="dcterms:W3CDTF">2023-09-21T08:46:00Z</dcterms:created>
  <dcterms:modified xsi:type="dcterms:W3CDTF">2023-09-21T08:46:00Z</dcterms:modified>
</cp:coreProperties>
</file>