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252BCE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7712B5" w:rsidRPr="0090555A" w:rsidRDefault="0028236E" w:rsidP="0028236E">
      <w:pPr>
        <w:jc w:val="center"/>
        <w:rPr>
          <w:rFonts w:ascii="Times New Roman" w:hAnsi="Times New Roman" w:cs="Times New Roman"/>
        </w:rPr>
      </w:pPr>
      <w:r w:rsidRPr="0090555A">
        <w:rPr>
          <w:rFonts w:ascii="Times New Roman" w:hAnsi="Times New Roman" w:cs="Times New Roman"/>
        </w:rPr>
        <w:t xml:space="preserve">REZULTATI </w:t>
      </w:r>
      <w:r w:rsidR="00252BCE">
        <w:rPr>
          <w:rFonts w:ascii="Times New Roman" w:hAnsi="Times New Roman" w:cs="Times New Roman"/>
        </w:rPr>
        <w:t xml:space="preserve">DRUGOG </w:t>
      </w:r>
      <w:r w:rsidRPr="0090555A">
        <w:rPr>
          <w:rFonts w:ascii="Times New Roman" w:hAnsi="Times New Roman" w:cs="Times New Roman"/>
        </w:rPr>
        <w:t xml:space="preserve">KOLOKVIJUMA IZ PREDMETA </w:t>
      </w:r>
    </w:p>
    <w:p w:rsidR="0028236E" w:rsidRPr="0090555A" w:rsidRDefault="007712B5" w:rsidP="0090555A">
      <w:pPr>
        <w:jc w:val="center"/>
        <w:rPr>
          <w:rFonts w:ascii="Times New Roman" w:hAnsi="Times New Roman" w:cs="Times New Roman"/>
        </w:rPr>
      </w:pPr>
      <w:r w:rsidRPr="0090555A">
        <w:rPr>
          <w:rFonts w:ascii="Times New Roman" w:hAnsi="Times New Roman" w:cs="Times New Roman"/>
        </w:rPr>
        <w:t xml:space="preserve">OSNOVNI VIDOVI TRANSPORTA </w:t>
      </w:r>
      <w:proofErr w:type="gramStart"/>
      <w:r w:rsidRPr="0090555A">
        <w:rPr>
          <w:rFonts w:ascii="Times New Roman" w:hAnsi="Times New Roman" w:cs="Times New Roman"/>
        </w:rPr>
        <w:t xml:space="preserve">I </w:t>
      </w:r>
      <w:r w:rsidR="0028236E" w:rsidRPr="0090555A">
        <w:rPr>
          <w:rFonts w:ascii="Times New Roman" w:hAnsi="Times New Roman" w:cs="Times New Roman"/>
        </w:rPr>
        <w:t>,</w:t>
      </w:r>
      <w:r w:rsidR="00252BCE">
        <w:rPr>
          <w:rFonts w:ascii="Times New Roman" w:hAnsi="Times New Roman" w:cs="Times New Roman"/>
        </w:rPr>
        <w:t>ODRŽANOG</w:t>
      </w:r>
      <w:proofErr w:type="gramEnd"/>
      <w:r w:rsidR="00252BCE">
        <w:rPr>
          <w:rFonts w:ascii="Times New Roman" w:hAnsi="Times New Roman" w:cs="Times New Roman"/>
        </w:rPr>
        <w:t xml:space="preserve"> 12.01.2022</w:t>
      </w:r>
      <w:r w:rsidR="0028236E" w:rsidRPr="0090555A">
        <w:rPr>
          <w:rFonts w:ascii="Times New Roman" w:hAnsi="Times New Roman" w:cs="Times New Roman"/>
        </w:rPr>
        <w:t>.</w:t>
      </w:r>
    </w:p>
    <w:p w:rsidR="0028236E" w:rsidRDefault="0028236E" w:rsidP="0028236E">
      <w:pPr>
        <w:jc w:val="center"/>
        <w:rPr>
          <w:b/>
        </w:rPr>
      </w:pPr>
    </w:p>
    <w:p w:rsidR="00DA0263" w:rsidRDefault="00DA0263" w:rsidP="00DA0263">
      <w:pPr>
        <w:rPr>
          <w:b/>
        </w:rPr>
      </w:pPr>
      <w:proofErr w:type="spellStart"/>
      <w:r>
        <w:rPr>
          <w:b/>
        </w:rPr>
        <w:t>Kolokvijum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položili</w:t>
      </w:r>
      <w:proofErr w:type="spellEnd"/>
      <w:r>
        <w:rPr>
          <w:b/>
        </w:rPr>
        <w:t>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Bodova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395AA2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Berina Šakanović</w:t>
            </w:r>
          </w:p>
        </w:tc>
        <w:tc>
          <w:tcPr>
            <w:tcW w:w="1220" w:type="dxa"/>
            <w:vAlign w:val="center"/>
          </w:tcPr>
          <w:p w:rsidR="0028236E" w:rsidRPr="0028236E" w:rsidRDefault="00395AA2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1453/19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</w:t>
            </w:r>
          </w:p>
        </w:tc>
      </w:tr>
      <w:tr w:rsidR="00395AA2" w:rsidRPr="005C3737" w:rsidTr="00A42AA8">
        <w:trPr>
          <w:jc w:val="center"/>
        </w:trPr>
        <w:tc>
          <w:tcPr>
            <w:tcW w:w="744" w:type="dxa"/>
            <w:vAlign w:val="center"/>
          </w:tcPr>
          <w:p w:rsidR="00395AA2" w:rsidRPr="0028236E" w:rsidRDefault="00395AA2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395AA2" w:rsidRDefault="00395AA2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Nedžada Mujaković</w:t>
            </w:r>
          </w:p>
        </w:tc>
        <w:tc>
          <w:tcPr>
            <w:tcW w:w="1220" w:type="dxa"/>
            <w:vAlign w:val="center"/>
          </w:tcPr>
          <w:p w:rsidR="00395AA2" w:rsidRDefault="00395AA2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1473/19</w:t>
            </w:r>
          </w:p>
        </w:tc>
        <w:tc>
          <w:tcPr>
            <w:tcW w:w="1435" w:type="dxa"/>
            <w:vAlign w:val="center"/>
          </w:tcPr>
          <w:p w:rsidR="00395AA2" w:rsidRPr="0028236E" w:rsidRDefault="00252BCE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395AA2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088" w:type="dxa"/>
            <w:vAlign w:val="center"/>
          </w:tcPr>
          <w:p w:rsidR="0028236E" w:rsidRPr="0028236E" w:rsidRDefault="00252BCE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Almedina Hadžikadunić</w:t>
            </w:r>
          </w:p>
        </w:tc>
        <w:tc>
          <w:tcPr>
            <w:tcW w:w="1220" w:type="dxa"/>
            <w:vAlign w:val="center"/>
          </w:tcPr>
          <w:p w:rsidR="0028236E" w:rsidRPr="0028236E" w:rsidRDefault="00252BCE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</w:t>
            </w:r>
            <w:r w:rsidR="0039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</w:t>
            </w:r>
          </w:p>
        </w:tc>
        <w:tc>
          <w:tcPr>
            <w:tcW w:w="1435" w:type="dxa"/>
            <w:vAlign w:val="center"/>
          </w:tcPr>
          <w:p w:rsidR="0028236E" w:rsidRPr="0028236E" w:rsidRDefault="00252BCE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395AA2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088" w:type="dxa"/>
            <w:vAlign w:val="center"/>
          </w:tcPr>
          <w:p w:rsidR="0028236E" w:rsidRPr="0028236E" w:rsidRDefault="00252BCE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Mediha Avdić</w:t>
            </w:r>
          </w:p>
        </w:tc>
        <w:tc>
          <w:tcPr>
            <w:tcW w:w="1220" w:type="dxa"/>
            <w:vAlign w:val="center"/>
          </w:tcPr>
          <w:p w:rsidR="0028236E" w:rsidRPr="0028236E" w:rsidRDefault="00252BCE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1469/</w:t>
            </w:r>
            <w:r w:rsidR="0039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35" w:type="dxa"/>
            <w:vAlign w:val="center"/>
          </w:tcPr>
          <w:p w:rsidR="0028236E" w:rsidRPr="0028236E" w:rsidRDefault="00252BCE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70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395AA2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088" w:type="dxa"/>
            <w:vAlign w:val="center"/>
          </w:tcPr>
          <w:p w:rsidR="0028236E" w:rsidRPr="0028236E" w:rsidRDefault="00252BCE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Ademir Mehinagić</w:t>
            </w:r>
          </w:p>
        </w:tc>
        <w:tc>
          <w:tcPr>
            <w:tcW w:w="1220" w:type="dxa"/>
            <w:vAlign w:val="center"/>
          </w:tcPr>
          <w:p w:rsidR="0028236E" w:rsidRPr="0028236E" w:rsidRDefault="00252BCE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1474/19</w:t>
            </w:r>
          </w:p>
        </w:tc>
        <w:tc>
          <w:tcPr>
            <w:tcW w:w="1435" w:type="dxa"/>
            <w:vAlign w:val="center"/>
          </w:tcPr>
          <w:p w:rsidR="0028236E" w:rsidRPr="0028236E" w:rsidRDefault="00252BCE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70</w:t>
            </w:r>
          </w:p>
        </w:tc>
      </w:tr>
      <w:tr w:rsidR="00252BCE" w:rsidRPr="005C3737" w:rsidTr="00A42AA8">
        <w:trPr>
          <w:jc w:val="center"/>
        </w:trPr>
        <w:tc>
          <w:tcPr>
            <w:tcW w:w="744" w:type="dxa"/>
            <w:vAlign w:val="center"/>
          </w:tcPr>
          <w:p w:rsidR="00252BCE" w:rsidRDefault="00252BCE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088" w:type="dxa"/>
            <w:vAlign w:val="center"/>
          </w:tcPr>
          <w:p w:rsidR="00252BCE" w:rsidRDefault="00252BCE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Adna Bašić</w:t>
            </w:r>
          </w:p>
        </w:tc>
        <w:tc>
          <w:tcPr>
            <w:tcW w:w="1220" w:type="dxa"/>
            <w:vAlign w:val="center"/>
          </w:tcPr>
          <w:p w:rsidR="00252BCE" w:rsidRDefault="00252BCE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1447/19</w:t>
            </w:r>
          </w:p>
        </w:tc>
        <w:tc>
          <w:tcPr>
            <w:tcW w:w="1435" w:type="dxa"/>
            <w:vAlign w:val="center"/>
          </w:tcPr>
          <w:p w:rsidR="00252BCE" w:rsidRDefault="00252BCE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55</w:t>
            </w:r>
            <w:bookmarkStart w:id="0" w:name="_GoBack"/>
            <w:bookmarkEnd w:id="0"/>
          </w:p>
        </w:tc>
      </w:tr>
    </w:tbl>
    <w:p w:rsidR="00395AA2" w:rsidRDefault="00395AA2" w:rsidP="0028236E"/>
    <w:p w:rsidR="0028236E" w:rsidRDefault="0028236E" w:rsidP="0028236E">
      <w:proofErr w:type="spellStart"/>
      <w:r>
        <w:t>Za</w:t>
      </w:r>
      <w:proofErr w:type="spellEnd"/>
      <w:r>
        <w:t xml:space="preserve"> </w:t>
      </w:r>
      <w:proofErr w:type="spellStart"/>
      <w:r>
        <w:t>položeni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r w:rsidR="00395AA2">
        <w:t>51</w:t>
      </w:r>
      <w:r w:rsidR="009B6D95">
        <w:t xml:space="preserve"> </w:t>
      </w:r>
      <w:proofErr w:type="spellStart"/>
      <w:r>
        <w:t>bodova</w:t>
      </w:r>
      <w:proofErr w:type="spellEnd"/>
      <w:r>
        <w:t>.</w:t>
      </w:r>
    </w:p>
    <w:p w:rsidR="0028236E" w:rsidRPr="009B6D95" w:rsidRDefault="0028236E" w:rsidP="009B6D95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28236E" w:rsidRPr="0028236E" w:rsidRDefault="0028236E" w:rsidP="0028236E">
      <w:pPr>
        <w:jc w:val="right"/>
        <w:rPr>
          <w:u w:val="single"/>
        </w:rPr>
      </w:pP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profesor</w:t>
      </w:r>
      <w:proofErr w:type="spellEnd"/>
    </w:p>
    <w:p w:rsidR="0028236E" w:rsidRDefault="0028236E" w:rsidP="009B6D95">
      <w:pPr>
        <w:jc w:val="right"/>
      </w:pPr>
      <w:r w:rsidRPr="0028236E">
        <w:t xml:space="preserve">Doc. </w:t>
      </w:r>
      <w:proofErr w:type="spellStart"/>
      <w:r w:rsidRPr="0028236E">
        <w:t>dr</w:t>
      </w:r>
      <w:proofErr w:type="spellEnd"/>
      <w:r w:rsidRPr="0028236E">
        <w:t xml:space="preserve"> </w:t>
      </w:r>
      <w:proofErr w:type="spellStart"/>
      <w:r w:rsidRPr="0028236E">
        <w:t>Željko</w:t>
      </w:r>
      <w:proofErr w:type="spellEnd"/>
      <w:r w:rsidRPr="0028236E">
        <w:t xml:space="preserve"> </w:t>
      </w:r>
      <w:proofErr w:type="spellStart"/>
      <w:r w:rsidRPr="0028236E">
        <w:t>Stević</w:t>
      </w:r>
      <w:proofErr w:type="spellEnd"/>
    </w:p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</w: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asistent</w:t>
      </w:r>
      <w:proofErr w:type="spellEnd"/>
    </w:p>
    <w:p w:rsidR="00947590" w:rsidRPr="0028236E" w:rsidRDefault="0028236E" w:rsidP="0028236E">
      <w:pPr>
        <w:jc w:val="right"/>
      </w:pPr>
      <w:r w:rsidRPr="0028236E">
        <w:t xml:space="preserve">Eldina </w:t>
      </w:r>
      <w:proofErr w:type="spellStart"/>
      <w:r w:rsidR="00395AA2">
        <w:t>Huskanovi</w:t>
      </w:r>
      <w:r w:rsidRPr="0028236E">
        <w:t>ć</w:t>
      </w:r>
      <w:proofErr w:type="spellEnd"/>
      <w:r w:rsidRPr="0028236E">
        <w:t xml:space="preserve">, </w:t>
      </w:r>
      <w:proofErr w:type="spellStart"/>
      <w:r w:rsidRPr="0028236E">
        <w:t>dipl.ing.saobraćaja</w:t>
      </w:r>
      <w:proofErr w:type="spellEnd"/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124AC3"/>
    <w:rsid w:val="00252BCE"/>
    <w:rsid w:val="0028236E"/>
    <w:rsid w:val="00395AA2"/>
    <w:rsid w:val="005D7F29"/>
    <w:rsid w:val="007712B5"/>
    <w:rsid w:val="0090555A"/>
    <w:rsid w:val="00912474"/>
    <w:rsid w:val="00947590"/>
    <w:rsid w:val="009B6D95"/>
    <w:rsid w:val="00D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2020-12-15T11:40:00Z</dcterms:created>
  <dcterms:modified xsi:type="dcterms:W3CDTF">2022-01-18T12:15:00Z</dcterms:modified>
</cp:coreProperties>
</file>